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CDC" w:rsidRDefault="008A62A7" w:rsidP="007D13D9">
      <w:pPr>
        <w:spacing w:after="0"/>
        <w:jc w:val="center"/>
      </w:pPr>
      <w:r>
        <w:t>Minutes</w:t>
      </w:r>
    </w:p>
    <w:p w:rsidR="00FA32A0" w:rsidRDefault="00240A74" w:rsidP="007D13D9">
      <w:pPr>
        <w:spacing w:after="0"/>
        <w:jc w:val="center"/>
      </w:pPr>
      <w:r>
        <w:t>DECEMBER 06</w:t>
      </w:r>
      <w:r w:rsidR="002D1437">
        <w:t>, 2021</w:t>
      </w:r>
    </w:p>
    <w:p w:rsidR="007D13D9" w:rsidRDefault="007D13D9" w:rsidP="007D13D9">
      <w:pPr>
        <w:spacing w:after="0"/>
        <w:jc w:val="center"/>
      </w:pPr>
      <w:r>
        <w:t>CITY OF SENOIA</w:t>
      </w:r>
    </w:p>
    <w:p w:rsidR="007D13D9" w:rsidRDefault="007D13D9" w:rsidP="007D13D9">
      <w:pPr>
        <w:spacing w:after="0"/>
        <w:jc w:val="center"/>
      </w:pPr>
      <w:r>
        <w:t>MEETING OF MAYOR AND COUNCIL</w:t>
      </w:r>
    </w:p>
    <w:p w:rsidR="007D13D9" w:rsidRDefault="007D13D9" w:rsidP="007D13D9">
      <w:pPr>
        <w:spacing w:after="0"/>
        <w:jc w:val="center"/>
      </w:pPr>
      <w:r>
        <w:t>505 HOWARD ROAD</w:t>
      </w:r>
    </w:p>
    <w:p w:rsidR="002D1437" w:rsidRDefault="002D1437" w:rsidP="007D13D9">
      <w:pPr>
        <w:spacing w:after="0"/>
        <w:jc w:val="center"/>
      </w:pPr>
      <w:r>
        <w:t>6:00 PM WORK SESSION</w:t>
      </w:r>
    </w:p>
    <w:p w:rsidR="007D13D9" w:rsidRDefault="007D13D9" w:rsidP="007D13D9">
      <w:pPr>
        <w:spacing w:after="0"/>
        <w:jc w:val="center"/>
      </w:pPr>
      <w:r>
        <w:t>7:00 PM</w:t>
      </w:r>
      <w:r w:rsidR="002D1437">
        <w:t xml:space="preserve"> REGULAR COUNCIL MEETING</w:t>
      </w:r>
    </w:p>
    <w:p w:rsidR="004364E8" w:rsidRDefault="004364E8" w:rsidP="008A62A7">
      <w:pPr>
        <w:spacing w:after="0"/>
      </w:pPr>
    </w:p>
    <w:p w:rsidR="008A62A7" w:rsidRDefault="008A62A7" w:rsidP="008A62A7">
      <w:pPr>
        <w:spacing w:after="0"/>
      </w:pPr>
    </w:p>
    <w:p w:rsidR="008A62A7" w:rsidRDefault="008A62A7" w:rsidP="008A62A7">
      <w:pPr>
        <w:spacing w:after="0"/>
      </w:pPr>
      <w:r>
        <w:t>Present: Full Commission</w:t>
      </w:r>
    </w:p>
    <w:p w:rsidR="008A62A7" w:rsidRDefault="008A62A7" w:rsidP="008A62A7">
      <w:pPr>
        <w:spacing w:after="0"/>
      </w:pPr>
      <w:r>
        <w:t>Staff- Drew Whalen, Harold Simmons, Dina Rimi and Curtis Hindman</w:t>
      </w:r>
    </w:p>
    <w:p w:rsidR="008A62A7" w:rsidRDefault="008A62A7" w:rsidP="008A62A7">
      <w:pPr>
        <w:spacing w:after="0"/>
      </w:pPr>
    </w:p>
    <w:p w:rsidR="004364E8" w:rsidRDefault="004364E8" w:rsidP="007D13D9">
      <w:pPr>
        <w:spacing w:after="0"/>
        <w:jc w:val="center"/>
        <w:rPr>
          <w:b/>
        </w:rPr>
      </w:pPr>
      <w:r>
        <w:rPr>
          <w:b/>
        </w:rPr>
        <w:t>WORK SESSION</w:t>
      </w:r>
    </w:p>
    <w:p w:rsidR="004364E8" w:rsidRDefault="004364E8" w:rsidP="007D13D9">
      <w:pPr>
        <w:spacing w:after="0"/>
        <w:jc w:val="center"/>
        <w:rPr>
          <w:b/>
        </w:rPr>
      </w:pPr>
    </w:p>
    <w:p w:rsidR="004364E8" w:rsidRPr="006335B9" w:rsidRDefault="00240A74" w:rsidP="004364E8">
      <w:pPr>
        <w:pStyle w:val="ListParagraph"/>
        <w:numPr>
          <w:ilvl w:val="0"/>
          <w:numId w:val="1"/>
        </w:numPr>
        <w:spacing w:after="0"/>
        <w:rPr>
          <w:b/>
        </w:rPr>
      </w:pPr>
      <w:r w:rsidRPr="006335B9">
        <w:rPr>
          <w:b/>
        </w:rPr>
        <w:t>Discuss Amending the Zoning Map</w:t>
      </w:r>
    </w:p>
    <w:p w:rsidR="006335B9" w:rsidRDefault="006335B9" w:rsidP="006335B9">
      <w:pPr>
        <w:pStyle w:val="ListParagraph"/>
        <w:spacing w:after="0"/>
      </w:pPr>
      <w:r>
        <w:t xml:space="preserve">Community Development Director Dina Rimi explained the need to remove the newer subdivisions from the historical overlay this would include Keg Creek, Traditions and the newer homes across from the city cemetery. Mayor and Council agreed and instructed the staff to move forward with the changes. </w:t>
      </w:r>
    </w:p>
    <w:p w:rsidR="00347A60" w:rsidRDefault="00347A60" w:rsidP="008E0F3C">
      <w:pPr>
        <w:pStyle w:val="ListParagraph"/>
        <w:spacing w:after="0"/>
        <w:rPr>
          <w:b/>
        </w:rPr>
      </w:pPr>
    </w:p>
    <w:p w:rsidR="008E0F3C" w:rsidRDefault="00240A74" w:rsidP="008E0F3C">
      <w:pPr>
        <w:pStyle w:val="ListParagraph"/>
        <w:spacing w:after="0"/>
        <w:rPr>
          <w:b/>
        </w:rPr>
      </w:pPr>
      <w:r w:rsidRPr="006335B9">
        <w:rPr>
          <w:b/>
        </w:rPr>
        <w:t>Discuss Alcohol Ordinance</w:t>
      </w:r>
    </w:p>
    <w:p w:rsidR="006335B9" w:rsidRPr="00347A60" w:rsidRDefault="006335B9" w:rsidP="008E0F3C">
      <w:pPr>
        <w:pStyle w:val="ListParagraph"/>
        <w:spacing w:after="0"/>
      </w:pPr>
      <w:r w:rsidRPr="00347A60">
        <w:t xml:space="preserve">The </w:t>
      </w:r>
      <w:r w:rsidR="00347A60">
        <w:t>Ci</w:t>
      </w:r>
      <w:r w:rsidRPr="00347A60">
        <w:t xml:space="preserve">ty </w:t>
      </w:r>
      <w:r w:rsidR="00347A60">
        <w:t>M</w:t>
      </w:r>
      <w:r w:rsidRPr="00347A60">
        <w:t>anager</w:t>
      </w:r>
      <w:r w:rsidR="00347A60">
        <w:t>, Harold Simmons</w:t>
      </w:r>
      <w:r w:rsidRPr="00347A60">
        <w:t xml:space="preserve"> suggested requirements for the distance between pack</w:t>
      </w:r>
      <w:r w:rsidR="00347A60" w:rsidRPr="00347A60">
        <w:t xml:space="preserve">age stores of 1500 feet also to regulate the size of the structure or are we will regulate it by inventory of $500,000.00. City Manager Simmons requested this to be discussed so it can be moved forward on the next agenda. </w:t>
      </w:r>
      <w:r w:rsidR="00347A60">
        <w:t xml:space="preserve">The Mayor and Council instructed the staff to set the minimum of 5000 square feet for the structure whether it is detached or an attached structure. </w:t>
      </w:r>
    </w:p>
    <w:p w:rsidR="006335B9" w:rsidRPr="006335B9" w:rsidRDefault="006335B9" w:rsidP="008E0F3C">
      <w:pPr>
        <w:pStyle w:val="ListParagraph"/>
        <w:spacing w:after="0"/>
        <w:rPr>
          <w:b/>
        </w:rPr>
      </w:pPr>
    </w:p>
    <w:p w:rsidR="00A16A3C" w:rsidRDefault="00240A74" w:rsidP="008E0F3C">
      <w:pPr>
        <w:pStyle w:val="ListParagraph"/>
        <w:spacing w:after="0"/>
      </w:pPr>
      <w:r w:rsidRPr="006335B9">
        <w:rPr>
          <w:b/>
        </w:rPr>
        <w:t>Discuss Marimac Lake as future site</w:t>
      </w:r>
      <w:r w:rsidR="006335B9">
        <w:t xml:space="preserve"> – City Manager Harold Simmons requested to move forward with the proposal of using Merrimac Lake property as the future municipal complex site. The Mayor and Council instructed the staff to move forward with this proposal. </w:t>
      </w:r>
    </w:p>
    <w:p w:rsidR="004364E8" w:rsidRDefault="004364E8" w:rsidP="004364E8">
      <w:pPr>
        <w:spacing w:after="0"/>
      </w:pPr>
    </w:p>
    <w:p w:rsidR="004364E8" w:rsidRPr="004364E8" w:rsidRDefault="004364E8" w:rsidP="004364E8">
      <w:pPr>
        <w:spacing w:after="0"/>
        <w:jc w:val="center"/>
        <w:rPr>
          <w:b/>
        </w:rPr>
      </w:pPr>
      <w:r>
        <w:rPr>
          <w:b/>
        </w:rPr>
        <w:t>COUNCIL MEETING</w:t>
      </w:r>
    </w:p>
    <w:p w:rsidR="004364E8" w:rsidRPr="004364E8" w:rsidRDefault="004364E8" w:rsidP="004364E8">
      <w:pPr>
        <w:pStyle w:val="ListParagraph"/>
        <w:spacing w:after="0"/>
        <w:rPr>
          <w:b/>
        </w:rPr>
      </w:pPr>
    </w:p>
    <w:p w:rsidR="007D13D9" w:rsidRDefault="007D13D9" w:rsidP="007D13D9">
      <w:pPr>
        <w:pStyle w:val="ListParagraph"/>
        <w:numPr>
          <w:ilvl w:val="0"/>
          <w:numId w:val="1"/>
        </w:numPr>
        <w:spacing w:after="0"/>
      </w:pPr>
      <w:r>
        <w:t>WELCOME VISITORS/CALL TO ORDER</w:t>
      </w:r>
    </w:p>
    <w:p w:rsidR="007D13D9" w:rsidRDefault="007D13D9" w:rsidP="007D13D9">
      <w:pPr>
        <w:pStyle w:val="ListParagraph"/>
        <w:numPr>
          <w:ilvl w:val="0"/>
          <w:numId w:val="2"/>
        </w:numPr>
        <w:spacing w:after="0"/>
      </w:pPr>
      <w:r>
        <w:t>Pledge of Allegiance</w:t>
      </w:r>
      <w:r w:rsidR="00347A60">
        <w:t xml:space="preserve"> – Mayor Pearman led the Pledge of Allegiance</w:t>
      </w:r>
    </w:p>
    <w:p w:rsidR="007D13D9" w:rsidRDefault="007D13D9" w:rsidP="007D13D9">
      <w:pPr>
        <w:pStyle w:val="ListParagraph"/>
        <w:numPr>
          <w:ilvl w:val="0"/>
          <w:numId w:val="2"/>
        </w:numPr>
        <w:spacing w:after="0"/>
      </w:pPr>
      <w:r>
        <w:t>Open Meeting Declaration</w:t>
      </w:r>
      <w:r w:rsidR="00347A60">
        <w:t xml:space="preserve"> – Mayor Pearman requested if all legal requirements have been met. Community Development Director, Dina Rimi stated that they were met for the December 6, 2021 meeting. </w:t>
      </w:r>
    </w:p>
    <w:p w:rsidR="00FA3B94" w:rsidRPr="00FA3B94" w:rsidRDefault="00FA3B94" w:rsidP="00FA3B94">
      <w:pPr>
        <w:spacing w:after="0"/>
        <w:jc w:val="center"/>
        <w:rPr>
          <w:b/>
        </w:rPr>
      </w:pPr>
    </w:p>
    <w:p w:rsidR="007D13D9" w:rsidRDefault="007D13D9" w:rsidP="007D13D9">
      <w:pPr>
        <w:pStyle w:val="ListParagraph"/>
        <w:numPr>
          <w:ilvl w:val="0"/>
          <w:numId w:val="1"/>
        </w:numPr>
        <w:spacing w:after="0"/>
      </w:pPr>
      <w:r>
        <w:t xml:space="preserve">APPROVAL OF </w:t>
      </w:r>
      <w:r w:rsidR="00240A74">
        <w:t>NOVEMBER 15</w:t>
      </w:r>
      <w:r w:rsidR="002D1437">
        <w:t>, 2021</w:t>
      </w:r>
      <w:r w:rsidR="008F30E3">
        <w:t>,</w:t>
      </w:r>
      <w:r w:rsidR="00114A4F">
        <w:t xml:space="preserve"> </w:t>
      </w:r>
      <w:r>
        <w:t>CITY COUNCIL MEETING MINUTES</w:t>
      </w:r>
    </w:p>
    <w:p w:rsidR="008A62A7" w:rsidRDefault="008A62A7" w:rsidP="008A62A7">
      <w:pPr>
        <w:pStyle w:val="ListParagraph"/>
        <w:spacing w:after="0"/>
      </w:pPr>
      <w:r>
        <w:t>Councilman Grover made a motion to approve the minutes. Councilman Eichorst seconded the motion; approve 5-0.</w:t>
      </w:r>
    </w:p>
    <w:p w:rsidR="001732B6" w:rsidRDefault="001732B6" w:rsidP="001732B6">
      <w:pPr>
        <w:spacing w:after="0"/>
      </w:pPr>
    </w:p>
    <w:p w:rsidR="001732B6" w:rsidRDefault="001732B6" w:rsidP="00240A74">
      <w:pPr>
        <w:spacing w:after="0"/>
      </w:pPr>
      <w:r w:rsidRPr="003D30FA">
        <w:rPr>
          <w:b/>
        </w:rPr>
        <w:t>PUBLIC HEARING</w:t>
      </w:r>
      <w:r>
        <w:t xml:space="preserve">: </w:t>
      </w:r>
    </w:p>
    <w:p w:rsidR="001732B6" w:rsidRDefault="001732B6" w:rsidP="001732B6">
      <w:pPr>
        <w:spacing w:after="0"/>
      </w:pPr>
    </w:p>
    <w:p w:rsidR="00B74BBE" w:rsidRDefault="00B74BBE" w:rsidP="0077690D">
      <w:pPr>
        <w:pStyle w:val="ListParagraph"/>
        <w:numPr>
          <w:ilvl w:val="0"/>
          <w:numId w:val="1"/>
        </w:numPr>
        <w:spacing w:after="0"/>
      </w:pPr>
      <w:r>
        <w:t>CLAIMS AGAINST THE CITY</w:t>
      </w:r>
      <w:r w:rsidR="0077690D">
        <w:t>-None</w:t>
      </w:r>
    </w:p>
    <w:p w:rsidR="007D13D9" w:rsidRDefault="007D13D9" w:rsidP="007D13D9">
      <w:pPr>
        <w:spacing w:after="0"/>
        <w:ind w:left="360"/>
      </w:pPr>
    </w:p>
    <w:p w:rsidR="002D1437" w:rsidRDefault="007D13D9" w:rsidP="00240A74">
      <w:pPr>
        <w:pStyle w:val="ListParagraph"/>
        <w:numPr>
          <w:ilvl w:val="0"/>
          <w:numId w:val="1"/>
        </w:numPr>
        <w:spacing w:after="0"/>
      </w:pPr>
      <w:r>
        <w:t>NEW BUSINESS</w:t>
      </w:r>
    </w:p>
    <w:p w:rsidR="002D1437" w:rsidRDefault="008A40F9" w:rsidP="002D1437">
      <w:pPr>
        <w:pStyle w:val="ListParagraph"/>
        <w:numPr>
          <w:ilvl w:val="0"/>
          <w:numId w:val="17"/>
        </w:numPr>
        <w:spacing w:after="0"/>
      </w:pPr>
      <w:r>
        <w:t>Resolution- Main Street / Board Street Improvements</w:t>
      </w:r>
      <w:r w:rsidR="00BF5DEB">
        <w:t xml:space="preserve">   </w:t>
      </w:r>
    </w:p>
    <w:p w:rsidR="00BF5DEB" w:rsidRDefault="00BF5DEB" w:rsidP="00BF5DEB">
      <w:pPr>
        <w:pStyle w:val="ListParagraph"/>
        <w:spacing w:after="0"/>
        <w:ind w:left="1080"/>
      </w:pPr>
      <w:r>
        <w:t>City Manager Harold Simmons presented the resolution for the Main Street/Broad Street Impr</w:t>
      </w:r>
      <w:r w:rsidR="008A62A7">
        <w:t xml:space="preserve">ovements. Mayor Pearman </w:t>
      </w:r>
      <w:r>
        <w:t xml:space="preserve">made a motion to approve.  </w:t>
      </w:r>
      <w:r w:rsidR="008A62A7">
        <w:t>Councilwoman Brady</w:t>
      </w:r>
      <w:r>
        <w:t xml:space="preserve">          seconded the motion; approved 5-0.</w:t>
      </w:r>
    </w:p>
    <w:p w:rsidR="00BF5DEB" w:rsidRDefault="00BF5DEB" w:rsidP="00BF5DEB">
      <w:pPr>
        <w:pStyle w:val="ListParagraph"/>
        <w:spacing w:after="0"/>
        <w:ind w:left="1080"/>
      </w:pPr>
    </w:p>
    <w:p w:rsidR="00BF5DEB" w:rsidRDefault="00BF5DEB" w:rsidP="00BF5DEB">
      <w:pPr>
        <w:pStyle w:val="ListParagraph"/>
        <w:spacing w:after="0"/>
        <w:ind w:left="1080"/>
      </w:pPr>
    </w:p>
    <w:p w:rsidR="0080764D" w:rsidRDefault="008A40F9" w:rsidP="00240A74">
      <w:pPr>
        <w:pStyle w:val="ListParagraph"/>
        <w:numPr>
          <w:ilvl w:val="0"/>
          <w:numId w:val="17"/>
        </w:numPr>
        <w:spacing w:after="0"/>
      </w:pPr>
      <w:r>
        <w:t>Resolution- Adopt Sewer &amp; Water rate increases-</w:t>
      </w:r>
      <w:r w:rsidR="0080764D">
        <w:t xml:space="preserve"> </w:t>
      </w:r>
      <w:r w:rsidR="008578A2">
        <w:t>Melissa Levin / B</w:t>
      </w:r>
      <w:r>
        <w:t xml:space="preserve">ill Camp / Drew Whalen/ </w:t>
      </w:r>
      <w:r w:rsidR="00BF5DEB">
        <w:t xml:space="preserve">Melissa Levin, Bill Camp and Drew Whalen presented the study that was completed for the Sewer and Water rate increase. </w:t>
      </w:r>
    </w:p>
    <w:p w:rsidR="00A26FEF" w:rsidRDefault="00A26FEF" w:rsidP="00A26FEF">
      <w:pPr>
        <w:pStyle w:val="ListParagraph"/>
        <w:spacing w:after="0"/>
        <w:ind w:left="1080"/>
      </w:pPr>
    </w:p>
    <w:p w:rsidR="00A26FEF" w:rsidRPr="00A26FEF" w:rsidRDefault="008A62A7" w:rsidP="008A62A7">
      <w:pPr>
        <w:ind w:left="1080"/>
      </w:pPr>
      <w:r>
        <w:t xml:space="preserve">Mayor Pearman made a motion to approve the </w:t>
      </w:r>
      <w:r w:rsidRPr="008A62A7">
        <w:t xml:space="preserve">Sewer &amp; Water rate increases </w:t>
      </w:r>
      <w:r>
        <w:t xml:space="preserve">as presented. </w:t>
      </w:r>
      <w:r w:rsidR="00A26FEF" w:rsidRPr="00A26FEF">
        <w:t xml:space="preserve">              </w:t>
      </w:r>
      <w:r>
        <w:t xml:space="preserve">Councilman Reeder </w:t>
      </w:r>
      <w:r w:rsidR="00A26FEF" w:rsidRPr="00A26FEF">
        <w:t>seconded the motion; approved 5-0.</w:t>
      </w:r>
    </w:p>
    <w:p w:rsidR="00BF5DEB" w:rsidRDefault="00BF5DEB" w:rsidP="00BF5DEB">
      <w:pPr>
        <w:pStyle w:val="ListParagraph"/>
        <w:spacing w:after="0"/>
        <w:ind w:left="1080"/>
      </w:pPr>
    </w:p>
    <w:p w:rsidR="008A62A7" w:rsidRDefault="008A40F9" w:rsidP="00240A74">
      <w:pPr>
        <w:pStyle w:val="ListParagraph"/>
        <w:numPr>
          <w:ilvl w:val="0"/>
          <w:numId w:val="17"/>
        </w:numPr>
        <w:spacing w:after="0"/>
      </w:pPr>
      <w:r>
        <w:t>Amend the FY 2022 Budget to reflect rate increases-</w:t>
      </w:r>
    </w:p>
    <w:p w:rsidR="008A40F9" w:rsidRDefault="008A40F9" w:rsidP="008A62A7">
      <w:pPr>
        <w:pStyle w:val="ListParagraph"/>
        <w:spacing w:after="0"/>
        <w:ind w:left="1080"/>
      </w:pPr>
      <w:r>
        <w:t>City Manager</w:t>
      </w:r>
      <w:r w:rsidR="008A62A7">
        <w:t xml:space="preserve"> Harold Simmons explained the amendment is due to the increase in the sewer and water rates.</w:t>
      </w:r>
    </w:p>
    <w:p w:rsidR="00A26FEF" w:rsidRPr="00A26FEF" w:rsidRDefault="008A62A7" w:rsidP="008A62A7">
      <w:pPr>
        <w:ind w:left="1080"/>
      </w:pPr>
      <w:r>
        <w:t>Mayor Pearman made a motion to approve the amendment to the FY 2022 Budget. Councilman Eichorst</w:t>
      </w:r>
      <w:r w:rsidRPr="00A26FEF">
        <w:t xml:space="preserve"> seconded</w:t>
      </w:r>
      <w:r w:rsidR="00A26FEF" w:rsidRPr="00A26FEF">
        <w:t xml:space="preserve"> the motion; approved 5-0.</w:t>
      </w:r>
    </w:p>
    <w:p w:rsidR="00764316" w:rsidRDefault="00764316" w:rsidP="00764316">
      <w:pPr>
        <w:pStyle w:val="ListParagraph"/>
        <w:spacing w:after="0"/>
        <w:ind w:left="1080"/>
      </w:pPr>
    </w:p>
    <w:p w:rsidR="0040688B" w:rsidRDefault="007D13D9" w:rsidP="00771501">
      <w:pPr>
        <w:pStyle w:val="ListParagraph"/>
        <w:numPr>
          <w:ilvl w:val="0"/>
          <w:numId w:val="1"/>
        </w:numPr>
        <w:spacing w:after="0"/>
      </w:pPr>
      <w:r>
        <w:t>ANNOUNCEMENTS</w:t>
      </w:r>
      <w:r w:rsidR="004364E8">
        <w:t xml:space="preserve"> </w:t>
      </w:r>
      <w:r w:rsidR="006703DA">
        <w:t xml:space="preserve"> </w:t>
      </w:r>
    </w:p>
    <w:p w:rsidR="00A26FEF" w:rsidRDefault="00A26FEF" w:rsidP="00A26FEF">
      <w:pPr>
        <w:pStyle w:val="ListParagraph"/>
        <w:spacing w:after="0"/>
      </w:pPr>
      <w:r>
        <w:t xml:space="preserve">Councilwoman Brady reminded everyone of the Tour of Homes and where they could purchase tickets. </w:t>
      </w:r>
    </w:p>
    <w:p w:rsidR="008A62A7" w:rsidRDefault="008A62A7" w:rsidP="008A62A7">
      <w:pPr>
        <w:pStyle w:val="ListParagraph"/>
        <w:spacing w:after="0"/>
      </w:pPr>
    </w:p>
    <w:p w:rsidR="008A62A7" w:rsidRDefault="008A62A7" w:rsidP="008A62A7">
      <w:pPr>
        <w:pStyle w:val="ListParagraph"/>
        <w:spacing w:after="0"/>
      </w:pPr>
      <w:r>
        <w:t xml:space="preserve">Richard Crowther- </w:t>
      </w:r>
      <w:r>
        <w:t xml:space="preserve">Stated there is an increase in </w:t>
      </w:r>
      <w:r>
        <w:t xml:space="preserve">coyote activity adjacent to spray </w:t>
      </w:r>
      <w:r>
        <w:t xml:space="preserve">fields due to the road kill carcasses being kept at the site. Mr. Crowther requested for the city to bury the carcasses to deter the coyotes. City Manager Simmons stated that the plan is to start burying the carcasses, but he cannot promise that this will reduce the amount of coyotes in the area. </w:t>
      </w:r>
      <w:r>
        <w:t xml:space="preserve"> </w:t>
      </w:r>
    </w:p>
    <w:p w:rsidR="00A26FEF" w:rsidRDefault="00A26FEF" w:rsidP="00A26FEF">
      <w:pPr>
        <w:pStyle w:val="ListParagraph"/>
        <w:spacing w:after="0"/>
      </w:pPr>
    </w:p>
    <w:p w:rsidR="00A26FEF" w:rsidRDefault="00A26FEF" w:rsidP="00A26FEF">
      <w:pPr>
        <w:pStyle w:val="ListParagraph"/>
        <w:spacing w:after="0"/>
      </w:pPr>
      <w:r>
        <w:t xml:space="preserve">Mayor Pearman thanked Councilman Eichorst for his years of service on the Planning Commission and on Council. </w:t>
      </w:r>
    </w:p>
    <w:p w:rsidR="007D13D9" w:rsidRDefault="0040688B" w:rsidP="0040688B">
      <w:pPr>
        <w:pStyle w:val="ListParagraph"/>
        <w:spacing w:after="0"/>
      </w:pPr>
      <w:r>
        <w:t xml:space="preserve"> </w:t>
      </w:r>
    </w:p>
    <w:p w:rsidR="00A26FEF" w:rsidRDefault="007D13D9" w:rsidP="00771501">
      <w:pPr>
        <w:pStyle w:val="ListParagraph"/>
        <w:numPr>
          <w:ilvl w:val="0"/>
          <w:numId w:val="1"/>
        </w:numPr>
        <w:spacing w:after="0"/>
      </w:pPr>
      <w:r>
        <w:t>ADJOURN</w:t>
      </w:r>
      <w:r w:rsidR="008A7B92">
        <w:tab/>
      </w:r>
    </w:p>
    <w:p w:rsidR="007D13D9" w:rsidRDefault="00A26FEF" w:rsidP="00A26FEF">
      <w:pPr>
        <w:pStyle w:val="ListParagraph"/>
        <w:spacing w:after="0"/>
      </w:pPr>
      <w:r>
        <w:t xml:space="preserve">Councilman Eichorst made the motion to adjourn. Councilman </w:t>
      </w:r>
      <w:r w:rsidR="008A62A7">
        <w:t>Grover</w:t>
      </w:r>
      <w:r>
        <w:t xml:space="preserve"> seconded the motion; approved 5-0.</w:t>
      </w:r>
      <w:r w:rsidR="008A7B92">
        <w:tab/>
      </w:r>
      <w:r w:rsidR="008A7B92">
        <w:tab/>
      </w:r>
      <w:r w:rsidR="008A7B92">
        <w:tab/>
      </w:r>
      <w:r w:rsidR="008A7B92">
        <w:tab/>
      </w:r>
      <w:r w:rsidR="008A7B92">
        <w:tab/>
      </w:r>
      <w:r w:rsidR="008A7B92">
        <w:tab/>
      </w:r>
      <w:r w:rsidR="008A7B92">
        <w:tab/>
      </w:r>
      <w:r w:rsidR="008A7B92" w:rsidRPr="00FA3B94">
        <w:rPr>
          <w:sz w:val="16"/>
          <w:szCs w:val="16"/>
        </w:rPr>
        <w:t xml:space="preserve"> </w:t>
      </w:r>
    </w:p>
    <w:p w:rsidR="007D13D9" w:rsidRDefault="007D13D9" w:rsidP="007D13D9">
      <w:pPr>
        <w:pStyle w:val="ListParagraph"/>
        <w:spacing w:after="0"/>
      </w:pPr>
    </w:p>
    <w:p w:rsidR="007D13D9" w:rsidRDefault="007D13D9" w:rsidP="007D13D9">
      <w:pPr>
        <w:pStyle w:val="ListParagraph"/>
        <w:spacing w:after="0"/>
        <w:ind w:left="7200"/>
      </w:pPr>
    </w:p>
    <w:sectPr w:rsidR="007D13D9" w:rsidSect="0035018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621"/>
    <w:multiLevelType w:val="hybridMultilevel"/>
    <w:tmpl w:val="503A2792"/>
    <w:lvl w:ilvl="0" w:tplc="B3D441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B5D6C"/>
    <w:multiLevelType w:val="hybridMultilevel"/>
    <w:tmpl w:val="B1824D9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D7CDA"/>
    <w:multiLevelType w:val="hybridMultilevel"/>
    <w:tmpl w:val="AC7A538C"/>
    <w:lvl w:ilvl="0" w:tplc="842C319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67EA2"/>
    <w:multiLevelType w:val="hybridMultilevel"/>
    <w:tmpl w:val="53E60680"/>
    <w:lvl w:ilvl="0" w:tplc="2474FE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8E01AF"/>
    <w:multiLevelType w:val="hybridMultilevel"/>
    <w:tmpl w:val="8F1C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570B3C"/>
    <w:multiLevelType w:val="hybridMultilevel"/>
    <w:tmpl w:val="BE00BF80"/>
    <w:lvl w:ilvl="0" w:tplc="95E28D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E0026"/>
    <w:multiLevelType w:val="hybridMultilevel"/>
    <w:tmpl w:val="55F61820"/>
    <w:lvl w:ilvl="0" w:tplc="B2120A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924981"/>
    <w:multiLevelType w:val="hybridMultilevel"/>
    <w:tmpl w:val="06C03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35793"/>
    <w:multiLevelType w:val="hybridMultilevel"/>
    <w:tmpl w:val="6248EF56"/>
    <w:lvl w:ilvl="0" w:tplc="6CEADA5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650084"/>
    <w:multiLevelType w:val="hybridMultilevel"/>
    <w:tmpl w:val="F5BA73A6"/>
    <w:lvl w:ilvl="0" w:tplc="EB0AA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A03560"/>
    <w:multiLevelType w:val="hybridMultilevel"/>
    <w:tmpl w:val="6EAAD066"/>
    <w:lvl w:ilvl="0" w:tplc="1CAA06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BF54CE"/>
    <w:multiLevelType w:val="hybridMultilevel"/>
    <w:tmpl w:val="FCF61832"/>
    <w:lvl w:ilvl="0" w:tplc="B2645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E849E6"/>
    <w:multiLevelType w:val="hybridMultilevel"/>
    <w:tmpl w:val="A0DED5F6"/>
    <w:lvl w:ilvl="0" w:tplc="A66C2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D567B3"/>
    <w:multiLevelType w:val="hybridMultilevel"/>
    <w:tmpl w:val="F4121C7E"/>
    <w:lvl w:ilvl="0" w:tplc="40869E8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BC670B"/>
    <w:multiLevelType w:val="hybridMultilevel"/>
    <w:tmpl w:val="7BD29D16"/>
    <w:lvl w:ilvl="0" w:tplc="C30C5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2E2E91"/>
    <w:multiLevelType w:val="hybridMultilevel"/>
    <w:tmpl w:val="08C492DA"/>
    <w:lvl w:ilvl="0" w:tplc="A30A32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4E1722"/>
    <w:multiLevelType w:val="hybridMultilevel"/>
    <w:tmpl w:val="51080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6"/>
  </w:num>
  <w:num w:numId="3">
    <w:abstractNumId w:val="9"/>
  </w:num>
  <w:num w:numId="4">
    <w:abstractNumId w:val="5"/>
  </w:num>
  <w:num w:numId="5">
    <w:abstractNumId w:val="13"/>
  </w:num>
  <w:num w:numId="6">
    <w:abstractNumId w:val="12"/>
  </w:num>
  <w:num w:numId="7">
    <w:abstractNumId w:val="0"/>
  </w:num>
  <w:num w:numId="8">
    <w:abstractNumId w:val="11"/>
  </w:num>
  <w:num w:numId="9">
    <w:abstractNumId w:val="3"/>
  </w:num>
  <w:num w:numId="10">
    <w:abstractNumId w:val="10"/>
  </w:num>
  <w:num w:numId="11">
    <w:abstractNumId w:val="6"/>
  </w:num>
  <w:num w:numId="12">
    <w:abstractNumId w:val="15"/>
  </w:num>
  <w:num w:numId="13">
    <w:abstractNumId w:val="8"/>
  </w:num>
  <w:num w:numId="14">
    <w:abstractNumId w:val="2"/>
  </w:num>
  <w:num w:numId="15">
    <w:abstractNumId w:val="4"/>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D9"/>
    <w:rsid w:val="00020C67"/>
    <w:rsid w:val="00035F3C"/>
    <w:rsid w:val="0008012C"/>
    <w:rsid w:val="00095E23"/>
    <w:rsid w:val="000A2E5F"/>
    <w:rsid w:val="000B2D95"/>
    <w:rsid w:val="000D090C"/>
    <w:rsid w:val="000D557A"/>
    <w:rsid w:val="000F2B37"/>
    <w:rsid w:val="00114A4F"/>
    <w:rsid w:val="001204F8"/>
    <w:rsid w:val="00171219"/>
    <w:rsid w:val="001732B6"/>
    <w:rsid w:val="001822CF"/>
    <w:rsid w:val="00182FA0"/>
    <w:rsid w:val="001B3B46"/>
    <w:rsid w:val="001D43C2"/>
    <w:rsid w:val="001D60B7"/>
    <w:rsid w:val="00240A74"/>
    <w:rsid w:val="002710F2"/>
    <w:rsid w:val="002B07F4"/>
    <w:rsid w:val="002C3462"/>
    <w:rsid w:val="002D1437"/>
    <w:rsid w:val="002E1706"/>
    <w:rsid w:val="002E7F54"/>
    <w:rsid w:val="003058C6"/>
    <w:rsid w:val="00316C8F"/>
    <w:rsid w:val="00332152"/>
    <w:rsid w:val="00347A60"/>
    <w:rsid w:val="0035018F"/>
    <w:rsid w:val="00355549"/>
    <w:rsid w:val="00356482"/>
    <w:rsid w:val="003823A0"/>
    <w:rsid w:val="003D30FA"/>
    <w:rsid w:val="003D467A"/>
    <w:rsid w:val="00401F27"/>
    <w:rsid w:val="0040688B"/>
    <w:rsid w:val="004364E8"/>
    <w:rsid w:val="0044597E"/>
    <w:rsid w:val="004777B8"/>
    <w:rsid w:val="004A0EC6"/>
    <w:rsid w:val="004C556E"/>
    <w:rsid w:val="004D4D20"/>
    <w:rsid w:val="004F0D52"/>
    <w:rsid w:val="00503535"/>
    <w:rsid w:val="005167FD"/>
    <w:rsid w:val="005A122B"/>
    <w:rsid w:val="005E4897"/>
    <w:rsid w:val="006335B9"/>
    <w:rsid w:val="006703DA"/>
    <w:rsid w:val="006966EC"/>
    <w:rsid w:val="006E08F8"/>
    <w:rsid w:val="007341EA"/>
    <w:rsid w:val="00764316"/>
    <w:rsid w:val="00771501"/>
    <w:rsid w:val="0077690D"/>
    <w:rsid w:val="00796028"/>
    <w:rsid w:val="007A3BEA"/>
    <w:rsid w:val="007C19AA"/>
    <w:rsid w:val="007C55C1"/>
    <w:rsid w:val="007D13D9"/>
    <w:rsid w:val="008032D1"/>
    <w:rsid w:val="0080764D"/>
    <w:rsid w:val="00837CDB"/>
    <w:rsid w:val="0085389A"/>
    <w:rsid w:val="00856848"/>
    <w:rsid w:val="008578A2"/>
    <w:rsid w:val="0086364C"/>
    <w:rsid w:val="00865159"/>
    <w:rsid w:val="00876ECF"/>
    <w:rsid w:val="008A40F9"/>
    <w:rsid w:val="008A62A7"/>
    <w:rsid w:val="008A7B92"/>
    <w:rsid w:val="008A7C2C"/>
    <w:rsid w:val="008B0844"/>
    <w:rsid w:val="008C2919"/>
    <w:rsid w:val="008E0F3C"/>
    <w:rsid w:val="008F30E3"/>
    <w:rsid w:val="00913AF8"/>
    <w:rsid w:val="0091550D"/>
    <w:rsid w:val="00921D16"/>
    <w:rsid w:val="009362ED"/>
    <w:rsid w:val="00945697"/>
    <w:rsid w:val="00A16A3C"/>
    <w:rsid w:val="00A26FEF"/>
    <w:rsid w:val="00A36A2E"/>
    <w:rsid w:val="00A63FDD"/>
    <w:rsid w:val="00A66EFB"/>
    <w:rsid w:val="00A84609"/>
    <w:rsid w:val="00A85CDC"/>
    <w:rsid w:val="00AA54A7"/>
    <w:rsid w:val="00AC07B2"/>
    <w:rsid w:val="00AD48F7"/>
    <w:rsid w:val="00B256E2"/>
    <w:rsid w:val="00B47825"/>
    <w:rsid w:val="00B74BBE"/>
    <w:rsid w:val="00BA62CB"/>
    <w:rsid w:val="00BF5DEB"/>
    <w:rsid w:val="00C64C47"/>
    <w:rsid w:val="00C85426"/>
    <w:rsid w:val="00CA73B1"/>
    <w:rsid w:val="00CA79D7"/>
    <w:rsid w:val="00CB0576"/>
    <w:rsid w:val="00CB4164"/>
    <w:rsid w:val="00D01244"/>
    <w:rsid w:val="00D02551"/>
    <w:rsid w:val="00D06565"/>
    <w:rsid w:val="00D15A8D"/>
    <w:rsid w:val="00D634A9"/>
    <w:rsid w:val="00D64368"/>
    <w:rsid w:val="00D6787C"/>
    <w:rsid w:val="00D76FB1"/>
    <w:rsid w:val="00D94D49"/>
    <w:rsid w:val="00DB75C2"/>
    <w:rsid w:val="00DE0465"/>
    <w:rsid w:val="00E33433"/>
    <w:rsid w:val="00E4077A"/>
    <w:rsid w:val="00E62C3D"/>
    <w:rsid w:val="00E66D44"/>
    <w:rsid w:val="00EC2A8F"/>
    <w:rsid w:val="00EC7A3C"/>
    <w:rsid w:val="00F3116B"/>
    <w:rsid w:val="00F5368F"/>
    <w:rsid w:val="00F7395A"/>
    <w:rsid w:val="00FA32A0"/>
    <w:rsid w:val="00FA3B94"/>
    <w:rsid w:val="00FB5581"/>
    <w:rsid w:val="00FC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C405"/>
  <w15:chartTrackingRefBased/>
  <w15:docId w15:val="{D6779CE9-9ACC-4C2B-9220-7310BC34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D9"/>
    <w:pPr>
      <w:ind w:left="720"/>
      <w:contextualSpacing/>
    </w:pPr>
  </w:style>
  <w:style w:type="paragraph" w:styleId="BalloonText">
    <w:name w:val="Balloon Text"/>
    <w:basedOn w:val="Normal"/>
    <w:link w:val="BalloonTextChar"/>
    <w:uiPriority w:val="99"/>
    <w:semiHidden/>
    <w:unhideWhenUsed/>
    <w:rsid w:val="008A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8206">
      <w:bodyDiv w:val="1"/>
      <w:marLeft w:val="0"/>
      <w:marRight w:val="0"/>
      <w:marTop w:val="0"/>
      <w:marBottom w:val="0"/>
      <w:divBdr>
        <w:top w:val="none" w:sz="0" w:space="0" w:color="auto"/>
        <w:left w:val="none" w:sz="0" w:space="0" w:color="auto"/>
        <w:bottom w:val="none" w:sz="0" w:space="0" w:color="auto"/>
        <w:right w:val="none" w:sz="0" w:space="0" w:color="auto"/>
      </w:divBdr>
    </w:div>
    <w:div w:id="4318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8429E5781D047A593292F59F60961" ma:contentTypeVersion="13" ma:contentTypeDescription="Create a new document." ma:contentTypeScope="" ma:versionID="cc6903ebe14ed6445ec8be08d22a3d31">
  <xsd:schema xmlns:xsd="http://www.w3.org/2001/XMLSchema" xmlns:xs="http://www.w3.org/2001/XMLSchema" xmlns:p="http://schemas.microsoft.com/office/2006/metadata/properties" xmlns:ns3="5fa40289-e67e-4164-a41a-33400b4e3311" xmlns:ns4="82c4c007-b448-4679-bc3c-ec5d8fa78ed3" targetNamespace="http://schemas.microsoft.com/office/2006/metadata/properties" ma:root="true" ma:fieldsID="ee116a285d6ccf30bfe9c96cca6039bc" ns3:_="" ns4:_="">
    <xsd:import namespace="5fa40289-e67e-4164-a41a-33400b4e3311"/>
    <xsd:import namespace="82c4c007-b448-4679-bc3c-ec5d8fa78e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40289-e67e-4164-a41a-33400b4e33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4c007-b448-4679-bc3c-ec5d8fa78e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BBF359-D5C1-4BB5-AB1E-ECC36B3A0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40289-e67e-4164-a41a-33400b4e3311"/>
    <ds:schemaRef ds:uri="82c4c007-b448-4679-bc3c-ec5d8fa78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F1E99D-C6F4-4AC8-9D1C-B91C32119783}">
  <ds:schemaRefs>
    <ds:schemaRef ds:uri="http://schemas.microsoft.com/sharepoint/v3/contenttype/forms"/>
  </ds:schemaRefs>
</ds:datastoreItem>
</file>

<file path=customXml/itemProps3.xml><?xml version="1.0" encoding="utf-8"?>
<ds:datastoreItem xmlns:ds="http://schemas.openxmlformats.org/officeDocument/2006/customXml" ds:itemID="{73B461BA-555A-4B00-873D-BD4DD452F6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Dina Rimi</cp:lastModifiedBy>
  <cp:revision>2</cp:revision>
  <cp:lastPrinted>2021-06-16T14:12:00Z</cp:lastPrinted>
  <dcterms:created xsi:type="dcterms:W3CDTF">2021-12-13T18:51:00Z</dcterms:created>
  <dcterms:modified xsi:type="dcterms:W3CDTF">2021-12-13T18:51:00Z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0x0101007718429E5781D047A593292F59F60961</vt:lpwstr>
  </property>
</Properties>
</file>