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F6564D" w:rsidP="007D13D9">
      <w:pPr>
        <w:spacing w:after="0"/>
        <w:jc w:val="center"/>
      </w:pPr>
      <w:r>
        <w:t>MINUTES</w:t>
      </w:r>
    </w:p>
    <w:p w:rsidR="00FA32A0" w:rsidRDefault="00767C4E" w:rsidP="00EC6B7F">
      <w:pPr>
        <w:spacing w:after="0"/>
        <w:jc w:val="center"/>
      </w:pPr>
      <w:r>
        <w:t xml:space="preserve">APRIL 3, </w:t>
      </w:r>
      <w:r w:rsidR="00EC6B7F">
        <w:t>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D479B2" w:rsidRDefault="00D479B2" w:rsidP="006F608A">
      <w:pPr>
        <w:spacing w:after="0"/>
        <w:jc w:val="center"/>
        <w:rPr>
          <w:b/>
        </w:rPr>
      </w:pPr>
    </w:p>
    <w:p w:rsidR="006F608A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F6564D" w:rsidRDefault="00F6564D" w:rsidP="006F608A">
      <w:pPr>
        <w:spacing w:after="0"/>
        <w:jc w:val="center"/>
        <w:rPr>
          <w:b/>
        </w:rPr>
      </w:pPr>
    </w:p>
    <w:p w:rsidR="00F6564D" w:rsidRPr="004364E8" w:rsidRDefault="00F6564D" w:rsidP="00F6564D">
      <w:pPr>
        <w:spacing w:after="0"/>
        <w:rPr>
          <w:b/>
        </w:rPr>
      </w:pPr>
      <w:r>
        <w:rPr>
          <w:b/>
        </w:rPr>
        <w:t>COUNCIL PRESENT:  Mayor Pearman, Councilpersons Brady, Foust and Grover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F6564D" w:rsidP="00A908E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Mayor Pearman declared this to be an open meeting duly convened under the Open Meetings Law after receiving confirmation from the City Clerk that all legal requirements were met. </w:t>
      </w:r>
    </w:p>
    <w:p w:rsidR="005879BE" w:rsidRDefault="00767C4E" w:rsidP="006F608A">
      <w:pPr>
        <w:pStyle w:val="ListParagraph"/>
        <w:numPr>
          <w:ilvl w:val="0"/>
          <w:numId w:val="2"/>
        </w:numPr>
        <w:spacing w:after="0"/>
      </w:pPr>
      <w:r>
        <w:t>Arbor Day Proclamation</w:t>
      </w:r>
      <w:r w:rsidR="000347D0">
        <w:t xml:space="preserve"> made by</w:t>
      </w:r>
      <w:r>
        <w:t xml:space="preserve"> Mayor Pearman</w:t>
      </w:r>
    </w:p>
    <w:p w:rsidR="009F5E95" w:rsidRDefault="009F5E95" w:rsidP="009F5E95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767C4E">
        <w:rPr>
          <w:b/>
        </w:rPr>
        <w:t>MARCH 20</w:t>
      </w:r>
      <w:r w:rsidR="00EC6B7F">
        <w:rPr>
          <w:b/>
        </w:rPr>
        <w:t>, 2023</w:t>
      </w:r>
      <w:r w:rsidR="00EE0287">
        <w:rPr>
          <w:b/>
        </w:rPr>
        <w:t>,</w:t>
      </w:r>
      <w:r w:rsidRPr="00633BD1">
        <w:rPr>
          <w:b/>
        </w:rPr>
        <w:t xml:space="preserve"> CITY COUNCIL MEETING MINUTES</w:t>
      </w:r>
    </w:p>
    <w:p w:rsidR="003C2C31" w:rsidRPr="003C2C31" w:rsidRDefault="003C2C31" w:rsidP="003C2C31">
      <w:pPr>
        <w:pStyle w:val="ListParagraph"/>
        <w:spacing w:after="0"/>
      </w:pPr>
      <w:r>
        <w:t>Motion to approve minutes made by Councilperson Brady and 2</w:t>
      </w:r>
      <w:r w:rsidRPr="003C2C31">
        <w:rPr>
          <w:vertAlign w:val="superscript"/>
        </w:rPr>
        <w:t>nd</w:t>
      </w:r>
      <w:r>
        <w:t xml:space="preserve"> by Councilperson Grover. Motion carried with three votes in favor and one abstaining.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:rsidR="006B1F9B" w:rsidRPr="006B1F9B" w:rsidRDefault="006B1F9B" w:rsidP="006B1F9B">
      <w:pPr>
        <w:pStyle w:val="ListParagraph"/>
        <w:rPr>
          <w:b/>
        </w:rPr>
      </w:pPr>
    </w:p>
    <w:p w:rsidR="006B1F9B" w:rsidRPr="007833CA" w:rsidRDefault="006B1F9B" w:rsidP="006B1F9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PUBLIC HEARINGS</w:t>
      </w:r>
    </w:p>
    <w:p w:rsidR="006B1F9B" w:rsidRDefault="006B1F9B" w:rsidP="00BE77D2">
      <w:pPr>
        <w:pStyle w:val="ListParagraph"/>
        <w:numPr>
          <w:ilvl w:val="0"/>
          <w:numId w:val="36"/>
        </w:numPr>
        <w:spacing w:after="0"/>
        <w:jc w:val="both"/>
      </w:pPr>
      <w:r>
        <w:t>121 Baggarly Way, Rezoning from R40 to RH and front setback variance</w:t>
      </w:r>
      <w:r w:rsidR="00F6564D">
        <w:t>, presented by Project Manager, Curtis Hindman</w:t>
      </w:r>
    </w:p>
    <w:p w:rsidR="003C2C31" w:rsidRPr="007833CA" w:rsidRDefault="003C2C31" w:rsidP="003C2C31">
      <w:pPr>
        <w:pStyle w:val="ListParagraph"/>
        <w:spacing w:after="0"/>
        <w:jc w:val="both"/>
      </w:pPr>
      <w:r>
        <w:t>No comments from public. No comments from council.  Motion to approve rezoning from R40 to RH made by Mayor Pearman and 2</w:t>
      </w:r>
      <w:r w:rsidRPr="003C2C31">
        <w:rPr>
          <w:vertAlign w:val="superscript"/>
        </w:rPr>
        <w:t>nd</w:t>
      </w:r>
      <w:r>
        <w:t xml:space="preserve"> by Councilperson Grover. Motion carried with four votes in favor.  Motion to approve the reduction of the front setback from 15 ft to 7 ft and to approve the lot size less than 0.5 acres made by Councilperson Foust and 2</w:t>
      </w:r>
      <w:r w:rsidRPr="003C2C31">
        <w:rPr>
          <w:vertAlign w:val="superscript"/>
        </w:rPr>
        <w:t>nd</w:t>
      </w:r>
      <w:r>
        <w:t xml:space="preserve"> by Councilperson Grover. Motion carried with four votes in favor.</w:t>
      </w:r>
    </w:p>
    <w:p w:rsidR="006B1F9B" w:rsidRDefault="006B1F9B" w:rsidP="00BE77D2">
      <w:pPr>
        <w:pStyle w:val="ListParagraph"/>
        <w:numPr>
          <w:ilvl w:val="0"/>
          <w:numId w:val="36"/>
        </w:numPr>
        <w:spacing w:after="0"/>
        <w:jc w:val="both"/>
      </w:pPr>
      <w:r>
        <w:t>135 Main Street, Rezoning from R40-RH and variance for lot size</w:t>
      </w:r>
      <w:r w:rsidR="00484AC9">
        <w:t>, presented by Project Manager, Curtis Hindman</w:t>
      </w:r>
    </w:p>
    <w:p w:rsidR="00484AC9" w:rsidRPr="007833CA" w:rsidRDefault="00484AC9" w:rsidP="00484AC9">
      <w:pPr>
        <w:pStyle w:val="ListParagraph"/>
        <w:spacing w:after="0"/>
        <w:jc w:val="both"/>
      </w:pPr>
      <w:r>
        <w:t xml:space="preserve">No comments from public. No comments from council.  Motion to approve rezoning from </w:t>
      </w:r>
      <w:r>
        <w:t>R40 to RH made by Mayor Pearman and 2</w:t>
      </w:r>
      <w:r w:rsidRPr="003C2C31">
        <w:rPr>
          <w:vertAlign w:val="superscript"/>
        </w:rPr>
        <w:t>nd</w:t>
      </w:r>
      <w:r>
        <w:t xml:space="preserve"> by Councilperson </w:t>
      </w:r>
      <w:r>
        <w:t>Brady</w:t>
      </w:r>
      <w:r>
        <w:t>. Motion carried with four votes in favor.  Motion to approve</w:t>
      </w:r>
      <w:r w:rsidR="009820C3">
        <w:t xml:space="preserve"> leaving the front set back the same and</w:t>
      </w:r>
      <w:r>
        <w:t xml:space="preserve"> to approve the lot size less than 0.5 acres made by </w:t>
      </w:r>
      <w:r>
        <w:t>Mayor Pearman</w:t>
      </w:r>
      <w:r>
        <w:t xml:space="preserve"> and 2</w:t>
      </w:r>
      <w:r w:rsidRPr="003C2C31">
        <w:rPr>
          <w:vertAlign w:val="superscript"/>
        </w:rPr>
        <w:t>nd</w:t>
      </w:r>
      <w:r>
        <w:t xml:space="preserve"> by Councilperson Grover. Motion carried with four votes in favor.</w:t>
      </w:r>
    </w:p>
    <w:p w:rsidR="000F72F6" w:rsidRDefault="000F72F6" w:rsidP="00BE77D2">
      <w:pPr>
        <w:pStyle w:val="ListParagraph"/>
        <w:numPr>
          <w:ilvl w:val="0"/>
          <w:numId w:val="36"/>
        </w:numPr>
        <w:spacing w:after="0"/>
        <w:jc w:val="both"/>
      </w:pPr>
      <w:r>
        <w:t>Text amendment to the zoning ordinance Sec. 74-99-permitted u</w:t>
      </w:r>
      <w:r w:rsidR="008D7091">
        <w:t>s</w:t>
      </w:r>
      <w:r>
        <w:t>es, in Table 6.4 Permitted Uses, under category – Convenience Store with Fuel Pump  Service, zoning class GC, change to “C” with an “X”</w:t>
      </w:r>
      <w:r w:rsidR="006E2554">
        <w:t>, presented by Asst. City Manager, Jeff Fisher</w:t>
      </w:r>
    </w:p>
    <w:p w:rsidR="006E2554" w:rsidRDefault="0071423B" w:rsidP="006E2554">
      <w:pPr>
        <w:pStyle w:val="ListParagraph"/>
        <w:spacing w:after="0"/>
        <w:jc w:val="both"/>
      </w:pPr>
      <w:r>
        <w:t xml:space="preserve">No comment from public. Councilperson Brady made motion to amend text amendment </w:t>
      </w:r>
      <w:r w:rsidR="00EE6CB3">
        <w:t xml:space="preserve">to the zoning ordinance Sec. 74-99, </w:t>
      </w:r>
      <w:r>
        <w:t>not to exceed 8 stations/16 pumps and was 2</w:t>
      </w:r>
      <w:r w:rsidRPr="0071423B">
        <w:rPr>
          <w:vertAlign w:val="superscript"/>
        </w:rPr>
        <w:t>nd</w:t>
      </w:r>
      <w:r>
        <w:t xml:space="preserve"> by Councilperson Foust. Motion carried with four votes in favor.  Motion to approve as amended made by Mayor Pearman and 2</w:t>
      </w:r>
      <w:r w:rsidRPr="0071423B">
        <w:rPr>
          <w:vertAlign w:val="superscript"/>
        </w:rPr>
        <w:t>nd</w:t>
      </w:r>
      <w:r>
        <w:t xml:space="preserve"> by Councilperson Foust. Motion carried with four votes.</w:t>
      </w:r>
    </w:p>
    <w:p w:rsidR="005473D3" w:rsidRDefault="005473D3" w:rsidP="006E2554">
      <w:pPr>
        <w:pStyle w:val="ListParagraph"/>
        <w:spacing w:after="0"/>
        <w:jc w:val="both"/>
      </w:pPr>
    </w:p>
    <w:p w:rsidR="005473D3" w:rsidRPr="007833CA" w:rsidRDefault="005473D3" w:rsidP="006E2554">
      <w:pPr>
        <w:pStyle w:val="ListParagraph"/>
        <w:spacing w:after="0"/>
        <w:jc w:val="both"/>
      </w:pPr>
    </w:p>
    <w:p w:rsidR="00E64B03" w:rsidRPr="00E64B03" w:rsidRDefault="00E64B03" w:rsidP="00E64B03">
      <w:pPr>
        <w:pStyle w:val="ListParagraph"/>
        <w:rPr>
          <w:b/>
        </w:rPr>
      </w:pPr>
    </w:p>
    <w:p w:rsidR="004574E5" w:rsidRDefault="006F608A" w:rsidP="003A03D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lastRenderedPageBreak/>
        <w:t>NEW BUSINESS</w:t>
      </w:r>
    </w:p>
    <w:p w:rsidR="00282C14" w:rsidRDefault="005473D3" w:rsidP="003A03D8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First Read: </w:t>
      </w:r>
      <w:r w:rsidR="00767C4E" w:rsidRPr="00EC6DC3">
        <w:t>Ordinance No. 23-01 pertaining to operation of vehicles</w:t>
      </w:r>
      <w:r w:rsidR="00291AFB" w:rsidRPr="00EC6DC3">
        <w:t>, presented by Chief Jason Edens</w:t>
      </w:r>
    </w:p>
    <w:p w:rsidR="005473D3" w:rsidRDefault="005473D3" w:rsidP="005473D3">
      <w:pPr>
        <w:pStyle w:val="ListParagraph"/>
        <w:spacing w:after="0"/>
        <w:jc w:val="both"/>
      </w:pPr>
      <w:r>
        <w:t>No comments from public. No comments from council.  Motion to approve Ordinance 23-01 pertaining to operation of vehicles made by Councilperson Grover and 2</w:t>
      </w:r>
      <w:r w:rsidRPr="005473D3">
        <w:rPr>
          <w:vertAlign w:val="superscript"/>
        </w:rPr>
        <w:t>nd</w:t>
      </w:r>
      <w:r>
        <w:t xml:space="preserve"> by Councilperson Brady. Motion carried with 4 votes in favor. </w:t>
      </w:r>
    </w:p>
    <w:p w:rsidR="00D57BE5" w:rsidRDefault="002F7159" w:rsidP="003A03D8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First Read: </w:t>
      </w:r>
      <w:r w:rsidR="00D57BE5">
        <w:t>Ordinance No. 23-02 pertaining to water meters, presented by Asst. City Manager, Jeff Fisher</w:t>
      </w:r>
    </w:p>
    <w:p w:rsidR="004C6672" w:rsidRDefault="00012D48" w:rsidP="004C6672">
      <w:pPr>
        <w:pStyle w:val="ListParagraph"/>
        <w:spacing w:after="0"/>
        <w:jc w:val="both"/>
      </w:pPr>
      <w:r>
        <w:t>No comments from public. No comments from council.  Motion to approve Ordinance 23-02 pertaining to water meters made by Mayor Pearman and 2</w:t>
      </w:r>
      <w:r w:rsidRPr="00012D48">
        <w:rPr>
          <w:vertAlign w:val="superscript"/>
        </w:rPr>
        <w:t>nd</w:t>
      </w:r>
      <w:r>
        <w:t xml:space="preserve"> by Councilperson Foust. Motion passed with four votes in favor.</w:t>
      </w:r>
    </w:p>
    <w:p w:rsidR="00D57BE5" w:rsidRDefault="002F7159" w:rsidP="003A03D8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First Read: </w:t>
      </w:r>
      <w:bookmarkStart w:id="0" w:name="_GoBack"/>
      <w:bookmarkEnd w:id="0"/>
      <w:r w:rsidR="00D57BE5">
        <w:t xml:space="preserve">Ordinance No. 23-03 pertaining to </w:t>
      </w:r>
      <w:r w:rsidR="002B5224">
        <w:t>e</w:t>
      </w:r>
      <w:r w:rsidR="00012D48">
        <w:t>xhaust</w:t>
      </w:r>
      <w:r w:rsidR="00D57BE5">
        <w:t xml:space="preserve"> brake, presented by Asst. City Manager, Jeff Fisher</w:t>
      </w:r>
    </w:p>
    <w:p w:rsidR="00012D48" w:rsidRPr="00EC6DC3" w:rsidRDefault="00376095" w:rsidP="00012D48">
      <w:pPr>
        <w:pStyle w:val="ListParagraph"/>
        <w:spacing w:after="0"/>
        <w:jc w:val="both"/>
      </w:pPr>
      <w:r>
        <w:t xml:space="preserve">Comments from public:  Lynn Wendt, 101 Main Street is in favor of the exhaust brake ordinance.  </w:t>
      </w:r>
      <w:r w:rsidR="00012D48">
        <w:t xml:space="preserve"> No comments from council.  Motion to approve Ordinance 23-03 pertaining to exhaust brakes made by Mayor Pearman and 2</w:t>
      </w:r>
      <w:r w:rsidR="00012D48" w:rsidRPr="00012D48">
        <w:rPr>
          <w:vertAlign w:val="superscript"/>
        </w:rPr>
        <w:t>nd</w:t>
      </w:r>
      <w:r w:rsidR="00012D48">
        <w:t xml:space="preserve"> by Councilperson Brady.  Motion passed with four votes in favor. </w:t>
      </w:r>
    </w:p>
    <w:p w:rsidR="00291AFB" w:rsidRDefault="00291AFB" w:rsidP="003A03D8">
      <w:pPr>
        <w:pStyle w:val="ListParagraph"/>
        <w:numPr>
          <w:ilvl w:val="0"/>
          <w:numId w:val="35"/>
        </w:numPr>
        <w:spacing w:after="0"/>
        <w:jc w:val="both"/>
      </w:pPr>
      <w:r w:rsidRPr="00EC6DC3">
        <w:t>Run for the Money-Road Closures, presented by Chief Jason Edens</w:t>
      </w:r>
    </w:p>
    <w:p w:rsidR="00224F3E" w:rsidRDefault="004979A8" w:rsidP="003A03D8">
      <w:pPr>
        <w:pStyle w:val="ListParagraph"/>
        <w:jc w:val="both"/>
      </w:pPr>
      <w:r>
        <w:t>Requests c</w:t>
      </w:r>
      <w:r w:rsidR="002D1646">
        <w:t xml:space="preserve">losure </w:t>
      </w:r>
      <w:r w:rsidR="00224F3E">
        <w:t>April 20</w:t>
      </w:r>
      <w:r w:rsidR="00224F3E" w:rsidRPr="00224F3E">
        <w:rPr>
          <w:vertAlign w:val="superscript"/>
        </w:rPr>
        <w:t>th</w:t>
      </w:r>
      <w:r w:rsidR="00224F3E">
        <w:t xml:space="preserve"> and 21</w:t>
      </w:r>
      <w:r w:rsidR="00224F3E" w:rsidRPr="00224F3E">
        <w:rPr>
          <w:vertAlign w:val="superscript"/>
        </w:rPr>
        <w:t>st</w:t>
      </w:r>
      <w:r w:rsidR="002D1646">
        <w:t xml:space="preserve"> a</w:t>
      </w:r>
      <w:r w:rsidR="00224F3E">
        <w:t xml:space="preserve">pproximate </w:t>
      </w:r>
      <w:r w:rsidR="002D1646">
        <w:t>c</w:t>
      </w:r>
      <w:r w:rsidR="00224F3E">
        <w:t xml:space="preserve">losing </w:t>
      </w:r>
      <w:r w:rsidR="002D1646">
        <w:t>t</w:t>
      </w:r>
      <w:r w:rsidR="00376095">
        <w:t xml:space="preserve">imes pf 0700hrs to 2030hrs; </w:t>
      </w:r>
      <w:r w:rsidR="00224F3E">
        <w:t>Barnes Street, Seavy Street and Travis Street will be the closure area</w:t>
      </w:r>
      <w:r w:rsidR="00376095">
        <w:t>.</w:t>
      </w:r>
    </w:p>
    <w:p w:rsidR="00376095" w:rsidRDefault="00376095" w:rsidP="003A03D8">
      <w:pPr>
        <w:pStyle w:val="ListParagraph"/>
        <w:jc w:val="both"/>
      </w:pPr>
      <w:r>
        <w:t xml:space="preserve">No comments from public.  </w:t>
      </w:r>
      <w:r w:rsidR="00C2414B">
        <w:t xml:space="preserve">After discussion with council, it is noted that </w:t>
      </w:r>
      <w:r w:rsidR="00702E5A">
        <w:t xml:space="preserve">Alive After 5 is scheduled for </w:t>
      </w:r>
      <w:r w:rsidR="00C2414B">
        <w:t>April 21</w:t>
      </w:r>
      <w:r w:rsidR="00C2414B" w:rsidRPr="00C2414B">
        <w:rPr>
          <w:vertAlign w:val="superscript"/>
        </w:rPr>
        <w:t>st</w:t>
      </w:r>
      <w:r w:rsidR="00C2414B">
        <w:t>.  Therefore, a motion to approve road closing on April 19</w:t>
      </w:r>
      <w:r w:rsidR="00C2414B" w:rsidRPr="00C2414B">
        <w:rPr>
          <w:vertAlign w:val="superscript"/>
        </w:rPr>
        <w:t>th</w:t>
      </w:r>
      <w:r w:rsidR="00C2414B">
        <w:t xml:space="preserve"> and 20</w:t>
      </w:r>
      <w:r w:rsidR="00C2414B" w:rsidRPr="00C2414B">
        <w:rPr>
          <w:vertAlign w:val="superscript"/>
        </w:rPr>
        <w:t>th</w:t>
      </w:r>
      <w:r w:rsidR="00C2414B">
        <w:t xml:space="preserve"> or, in the alternative, approve road closing April 20</w:t>
      </w:r>
      <w:r w:rsidR="00C2414B" w:rsidRPr="00C2414B">
        <w:rPr>
          <w:vertAlign w:val="superscript"/>
        </w:rPr>
        <w:t>th</w:t>
      </w:r>
      <w:r w:rsidR="00C2414B">
        <w:t xml:space="preserve"> and only until 2:00pm on the 21</w:t>
      </w:r>
      <w:r w:rsidR="00C2414B" w:rsidRPr="00C2414B">
        <w:rPr>
          <w:vertAlign w:val="superscript"/>
        </w:rPr>
        <w:t>st</w:t>
      </w:r>
      <w:r w:rsidR="00C2414B">
        <w:t xml:space="preserve"> was made by Mayor Pearman and 2</w:t>
      </w:r>
      <w:r w:rsidR="00C2414B" w:rsidRPr="00C2414B">
        <w:rPr>
          <w:vertAlign w:val="superscript"/>
        </w:rPr>
        <w:t>nd</w:t>
      </w:r>
      <w:r w:rsidR="00C2414B">
        <w:t xml:space="preserve"> by Councilperson Grover.  Motion carried with four votes in favor.</w:t>
      </w:r>
    </w:p>
    <w:p w:rsidR="00291AFB" w:rsidRDefault="00291AFB" w:rsidP="003A03D8">
      <w:pPr>
        <w:pStyle w:val="ListParagraph"/>
        <w:numPr>
          <w:ilvl w:val="0"/>
          <w:numId w:val="35"/>
        </w:numPr>
        <w:spacing w:after="0"/>
        <w:jc w:val="both"/>
      </w:pPr>
      <w:r w:rsidRPr="00EC6DC3">
        <w:t>Computer Lease for Police Department, presented by Chief Jason Edens</w:t>
      </w:r>
    </w:p>
    <w:p w:rsidR="006664A1" w:rsidRDefault="006664A1" w:rsidP="006664A1">
      <w:pPr>
        <w:pStyle w:val="ListParagraph"/>
        <w:spacing w:after="0"/>
        <w:jc w:val="both"/>
      </w:pPr>
      <w:r>
        <w:t>Police Department will lease 16 computers for a 12 month period for $10,475 annually.  No comments from public. No comments from council.  Motion to approve the lease made by Mayor Pearman and 2</w:t>
      </w:r>
      <w:r w:rsidRPr="006664A1">
        <w:rPr>
          <w:vertAlign w:val="superscript"/>
        </w:rPr>
        <w:t>nd</w:t>
      </w:r>
      <w:r>
        <w:t xml:space="preserve"> by Councilperson Brady.  Motion carried with four votes in favor. </w:t>
      </w:r>
    </w:p>
    <w:p w:rsidR="005C57BF" w:rsidRDefault="005C57BF" w:rsidP="003A03D8">
      <w:pPr>
        <w:pStyle w:val="ListParagraph"/>
        <w:numPr>
          <w:ilvl w:val="0"/>
          <w:numId w:val="35"/>
        </w:numPr>
        <w:spacing w:after="0"/>
        <w:jc w:val="both"/>
      </w:pPr>
      <w:r>
        <w:t>Development Agreement between the City and Senoia Enterprises, presented by Asst. City Manager, Jeff Fisher</w:t>
      </w:r>
    </w:p>
    <w:p w:rsidR="00D7466C" w:rsidRPr="00EC6DC3" w:rsidRDefault="00D7466C" w:rsidP="00D7466C">
      <w:pPr>
        <w:pStyle w:val="ListParagraph"/>
        <w:spacing w:after="0"/>
        <w:jc w:val="both"/>
      </w:pPr>
      <w:r>
        <w:t>Item tabled.</w:t>
      </w:r>
    </w:p>
    <w:p w:rsidR="00EC6B7F" w:rsidRDefault="00EC6B7F" w:rsidP="003A03D8">
      <w:pPr>
        <w:spacing w:after="0" w:line="240" w:lineRule="auto"/>
        <w:jc w:val="both"/>
      </w:pPr>
    </w:p>
    <w:p w:rsidR="008B0913" w:rsidRPr="00556C5A" w:rsidRDefault="008B0913" w:rsidP="0071729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02316A" w:rsidRDefault="00BA5B17" w:rsidP="00556C5A">
      <w:pPr>
        <w:pStyle w:val="xmsonormal"/>
        <w:ind w:left="720"/>
        <w:jc w:val="both"/>
      </w:pPr>
      <w:r>
        <w:t>Alive after 5, April 21st</w:t>
      </w:r>
    </w:p>
    <w:p w:rsidR="003B6CD4" w:rsidRDefault="003B6CD4" w:rsidP="00556C5A">
      <w:pPr>
        <w:pStyle w:val="xmsonormal"/>
        <w:ind w:left="720"/>
        <w:jc w:val="both"/>
      </w:pPr>
    </w:p>
    <w:p w:rsidR="006F608A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BA5B17" w:rsidRDefault="00BA5B17" w:rsidP="00BA5B17">
      <w:pPr>
        <w:pStyle w:val="ListParagraph"/>
        <w:spacing w:line="252" w:lineRule="auto"/>
      </w:pPr>
      <w:r w:rsidRPr="001418D0">
        <w:t>Motion to adjourn made by Mayor Pearman and 2</w:t>
      </w:r>
      <w:r w:rsidRPr="001418D0">
        <w:rPr>
          <w:vertAlign w:val="superscript"/>
        </w:rPr>
        <w:t>nd</w:t>
      </w:r>
      <w:r w:rsidRPr="001418D0">
        <w:t xml:space="preserve"> by Councilperson Foust. Motion carried with four votes in favor. </w:t>
      </w:r>
    </w:p>
    <w:p w:rsidR="00384E6E" w:rsidRDefault="00384E6E" w:rsidP="00BA5B17">
      <w:pPr>
        <w:pStyle w:val="ListParagraph"/>
        <w:spacing w:line="252" w:lineRule="auto"/>
      </w:pPr>
    </w:p>
    <w:p w:rsidR="00384E6E" w:rsidRDefault="00384E6E" w:rsidP="00BA5B17">
      <w:pPr>
        <w:pStyle w:val="ListParagraph"/>
        <w:spacing w:line="252" w:lineRule="auto"/>
      </w:pPr>
      <w:r>
        <w:t xml:space="preserve">Attest: </w:t>
      </w:r>
    </w:p>
    <w:p w:rsidR="00384E6E" w:rsidRDefault="00384E6E" w:rsidP="00BA5B17">
      <w:pPr>
        <w:pStyle w:val="ListParagraph"/>
        <w:spacing w:line="252" w:lineRule="auto"/>
      </w:pPr>
    </w:p>
    <w:p w:rsidR="00384E6E" w:rsidRDefault="00384E6E" w:rsidP="00BA5B17">
      <w:pPr>
        <w:pStyle w:val="ListParagraph"/>
        <w:spacing w:line="252" w:lineRule="auto"/>
      </w:pPr>
    </w:p>
    <w:p w:rsidR="00384E6E" w:rsidRDefault="00384E6E" w:rsidP="00BA5B1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384E6E" w:rsidRPr="001418D0" w:rsidRDefault="00384E6E" w:rsidP="00BA5B17">
      <w:pPr>
        <w:pStyle w:val="ListParagraph"/>
        <w:spacing w:line="252" w:lineRule="auto"/>
      </w:pPr>
      <w:r>
        <w:t>City Clerk, D. Lynn Carter</w:t>
      </w:r>
      <w:r>
        <w:tab/>
      </w:r>
      <w:r>
        <w:tab/>
      </w:r>
      <w:r>
        <w:tab/>
        <w:t>Mayor, William “Dub” Pearman, III</w:t>
      </w:r>
    </w:p>
    <w:sectPr w:rsidR="00384E6E" w:rsidRPr="001418D0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8"/>
  </w:num>
  <w:num w:numId="4">
    <w:abstractNumId w:val="6"/>
  </w:num>
  <w:num w:numId="5">
    <w:abstractNumId w:val="28"/>
  </w:num>
  <w:num w:numId="6">
    <w:abstractNumId w:val="26"/>
  </w:num>
  <w:num w:numId="7">
    <w:abstractNumId w:val="0"/>
  </w:num>
  <w:num w:numId="8">
    <w:abstractNumId w:val="22"/>
  </w:num>
  <w:num w:numId="9">
    <w:abstractNumId w:val="4"/>
  </w:num>
  <w:num w:numId="10">
    <w:abstractNumId w:val="21"/>
  </w:num>
  <w:num w:numId="11">
    <w:abstractNumId w:val="11"/>
  </w:num>
  <w:num w:numId="12">
    <w:abstractNumId w:val="33"/>
  </w:num>
  <w:num w:numId="13">
    <w:abstractNumId w:val="14"/>
  </w:num>
  <w:num w:numId="14">
    <w:abstractNumId w:val="3"/>
  </w:num>
  <w:num w:numId="15">
    <w:abstractNumId w:val="5"/>
  </w:num>
  <w:num w:numId="16">
    <w:abstractNumId w:val="2"/>
  </w:num>
  <w:num w:numId="17">
    <w:abstractNumId w:val="30"/>
  </w:num>
  <w:num w:numId="18">
    <w:abstractNumId w:val="20"/>
  </w:num>
  <w:num w:numId="19">
    <w:abstractNumId w:val="7"/>
  </w:num>
  <w:num w:numId="20">
    <w:abstractNumId w:val="19"/>
  </w:num>
  <w:num w:numId="21">
    <w:abstractNumId w:val="25"/>
  </w:num>
  <w:num w:numId="22">
    <w:abstractNumId w:val="32"/>
  </w:num>
  <w:num w:numId="23">
    <w:abstractNumId w:val="23"/>
  </w:num>
  <w:num w:numId="24">
    <w:abstractNumId w:val="1"/>
  </w:num>
  <w:num w:numId="25">
    <w:abstractNumId w:val="17"/>
  </w:num>
  <w:num w:numId="26">
    <w:abstractNumId w:val="31"/>
  </w:num>
  <w:num w:numId="27">
    <w:abstractNumId w:val="12"/>
  </w:num>
  <w:num w:numId="28">
    <w:abstractNumId w:val="10"/>
  </w:num>
  <w:num w:numId="29">
    <w:abstractNumId w:val="8"/>
  </w:num>
  <w:num w:numId="30">
    <w:abstractNumId w:val="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7"/>
  </w:num>
  <w:num w:numId="34">
    <w:abstractNumId w:val="24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2D48"/>
    <w:rsid w:val="000163EB"/>
    <w:rsid w:val="00020C67"/>
    <w:rsid w:val="0002316A"/>
    <w:rsid w:val="000345F6"/>
    <w:rsid w:val="000347D0"/>
    <w:rsid w:val="00035F3C"/>
    <w:rsid w:val="00040D48"/>
    <w:rsid w:val="00041D53"/>
    <w:rsid w:val="00042CE6"/>
    <w:rsid w:val="00061D30"/>
    <w:rsid w:val="00064E65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18D0"/>
    <w:rsid w:val="00142E35"/>
    <w:rsid w:val="00171219"/>
    <w:rsid w:val="001732B6"/>
    <w:rsid w:val="001822CF"/>
    <w:rsid w:val="00182FA0"/>
    <w:rsid w:val="00191E7C"/>
    <w:rsid w:val="001A52BC"/>
    <w:rsid w:val="001A626E"/>
    <w:rsid w:val="001B3B46"/>
    <w:rsid w:val="001B61BB"/>
    <w:rsid w:val="001D2EC0"/>
    <w:rsid w:val="001D43C2"/>
    <w:rsid w:val="001D60B7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B5224"/>
    <w:rsid w:val="002C317D"/>
    <w:rsid w:val="002C3462"/>
    <w:rsid w:val="002C5964"/>
    <w:rsid w:val="002D1437"/>
    <w:rsid w:val="002D1646"/>
    <w:rsid w:val="002E1706"/>
    <w:rsid w:val="002E7F54"/>
    <w:rsid w:val="002F7159"/>
    <w:rsid w:val="003038BD"/>
    <w:rsid w:val="003058C6"/>
    <w:rsid w:val="00316C8F"/>
    <w:rsid w:val="00332152"/>
    <w:rsid w:val="0035018F"/>
    <w:rsid w:val="00355549"/>
    <w:rsid w:val="00356482"/>
    <w:rsid w:val="0037194E"/>
    <w:rsid w:val="00376095"/>
    <w:rsid w:val="003823A0"/>
    <w:rsid w:val="003842FB"/>
    <w:rsid w:val="00384E6E"/>
    <w:rsid w:val="0039705A"/>
    <w:rsid w:val="003A03D8"/>
    <w:rsid w:val="003A536B"/>
    <w:rsid w:val="003B6CD4"/>
    <w:rsid w:val="003C2C31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84AC9"/>
    <w:rsid w:val="0049655C"/>
    <w:rsid w:val="004979A8"/>
    <w:rsid w:val="004A0EC6"/>
    <w:rsid w:val="004C556E"/>
    <w:rsid w:val="004C6672"/>
    <w:rsid w:val="004D4D20"/>
    <w:rsid w:val="004F0D52"/>
    <w:rsid w:val="004F38FD"/>
    <w:rsid w:val="004F5CB3"/>
    <w:rsid w:val="00503535"/>
    <w:rsid w:val="005069BE"/>
    <w:rsid w:val="005167FD"/>
    <w:rsid w:val="005473D3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33BD1"/>
    <w:rsid w:val="00636B3A"/>
    <w:rsid w:val="00644753"/>
    <w:rsid w:val="006664A1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2554"/>
    <w:rsid w:val="006F608A"/>
    <w:rsid w:val="0070091A"/>
    <w:rsid w:val="00702E5A"/>
    <w:rsid w:val="00706A1F"/>
    <w:rsid w:val="0071423B"/>
    <w:rsid w:val="00717296"/>
    <w:rsid w:val="007312FF"/>
    <w:rsid w:val="007341EA"/>
    <w:rsid w:val="00737D7F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D7091"/>
    <w:rsid w:val="008E0F3C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63026"/>
    <w:rsid w:val="009820C3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978"/>
    <w:rsid w:val="00A63FDD"/>
    <w:rsid w:val="00A66EFB"/>
    <w:rsid w:val="00A73BC6"/>
    <w:rsid w:val="00A8244E"/>
    <w:rsid w:val="00A84609"/>
    <w:rsid w:val="00A85CDC"/>
    <w:rsid w:val="00A85FD5"/>
    <w:rsid w:val="00A908E8"/>
    <w:rsid w:val="00AA54A7"/>
    <w:rsid w:val="00AC0760"/>
    <w:rsid w:val="00AC07B2"/>
    <w:rsid w:val="00AC4980"/>
    <w:rsid w:val="00AD48F7"/>
    <w:rsid w:val="00AE4968"/>
    <w:rsid w:val="00B256E2"/>
    <w:rsid w:val="00B47701"/>
    <w:rsid w:val="00B47825"/>
    <w:rsid w:val="00B5093B"/>
    <w:rsid w:val="00B56AF8"/>
    <w:rsid w:val="00B663BF"/>
    <w:rsid w:val="00B74BBE"/>
    <w:rsid w:val="00B95A57"/>
    <w:rsid w:val="00B97D45"/>
    <w:rsid w:val="00BA5B17"/>
    <w:rsid w:val="00BA62CB"/>
    <w:rsid w:val="00BC0437"/>
    <w:rsid w:val="00BC4F0A"/>
    <w:rsid w:val="00BD1F87"/>
    <w:rsid w:val="00BD61C8"/>
    <w:rsid w:val="00BD7837"/>
    <w:rsid w:val="00BE753D"/>
    <w:rsid w:val="00BE77D2"/>
    <w:rsid w:val="00C11C57"/>
    <w:rsid w:val="00C2414B"/>
    <w:rsid w:val="00C44757"/>
    <w:rsid w:val="00C64C47"/>
    <w:rsid w:val="00C65A62"/>
    <w:rsid w:val="00C85426"/>
    <w:rsid w:val="00C93603"/>
    <w:rsid w:val="00CA73B1"/>
    <w:rsid w:val="00CA79D7"/>
    <w:rsid w:val="00CB0576"/>
    <w:rsid w:val="00CB4164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466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4206"/>
    <w:rsid w:val="00EC2A8F"/>
    <w:rsid w:val="00EC610D"/>
    <w:rsid w:val="00EC6B7F"/>
    <w:rsid w:val="00EC6DC3"/>
    <w:rsid w:val="00EC7A3C"/>
    <w:rsid w:val="00ED56EB"/>
    <w:rsid w:val="00EE0287"/>
    <w:rsid w:val="00EE6CB3"/>
    <w:rsid w:val="00F22EA4"/>
    <w:rsid w:val="00F3116B"/>
    <w:rsid w:val="00F31EE2"/>
    <w:rsid w:val="00F5368F"/>
    <w:rsid w:val="00F645C6"/>
    <w:rsid w:val="00F6564D"/>
    <w:rsid w:val="00F7395A"/>
    <w:rsid w:val="00F91029"/>
    <w:rsid w:val="00F94055"/>
    <w:rsid w:val="00FA32A0"/>
    <w:rsid w:val="00FA3B94"/>
    <w:rsid w:val="00FA76E2"/>
    <w:rsid w:val="00FB3843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038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26</cp:revision>
  <cp:lastPrinted>2023-02-13T19:45:00Z</cp:lastPrinted>
  <dcterms:created xsi:type="dcterms:W3CDTF">2023-04-04T10:35:00Z</dcterms:created>
  <dcterms:modified xsi:type="dcterms:W3CDTF">2023-04-04T11:27:00Z</dcterms:modified>
</cp:coreProperties>
</file>