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EE1C" w14:textId="77777777" w:rsidR="009B6B97" w:rsidRDefault="009B6B97" w:rsidP="009B6B97"/>
    <w:p w14:paraId="0D9D1422" w14:textId="189956A8" w:rsidR="002A3F45" w:rsidRDefault="002A3F45" w:rsidP="00582583">
      <w:pPr>
        <w:spacing w:after="0"/>
        <w:jc w:val="center"/>
        <w:rPr>
          <w:b/>
          <w:bCs/>
          <w:sz w:val="24"/>
          <w:szCs w:val="24"/>
        </w:rPr>
      </w:pPr>
      <w:r w:rsidRPr="002A3F45">
        <w:rPr>
          <w:b/>
          <w:bCs/>
          <w:sz w:val="24"/>
          <w:szCs w:val="24"/>
        </w:rPr>
        <w:t>ORDINANCE NO.</w:t>
      </w:r>
    </w:p>
    <w:p w14:paraId="4D9E22C7" w14:textId="77777777" w:rsidR="00582583" w:rsidRDefault="00582583" w:rsidP="00582583">
      <w:pPr>
        <w:spacing w:after="0"/>
        <w:jc w:val="center"/>
      </w:pPr>
    </w:p>
    <w:p w14:paraId="2CAA4239" w14:textId="289BBDC0" w:rsidR="002A3F45" w:rsidRDefault="002A3F45" w:rsidP="008500CD">
      <w:pPr>
        <w:spacing w:after="0"/>
        <w:jc w:val="both"/>
        <w:rPr>
          <w:b/>
          <w:bCs/>
          <w:sz w:val="24"/>
          <w:szCs w:val="24"/>
        </w:rPr>
      </w:pPr>
      <w:r w:rsidRPr="00582583">
        <w:rPr>
          <w:b/>
          <w:bCs/>
          <w:sz w:val="24"/>
          <w:szCs w:val="24"/>
        </w:rPr>
        <w:t xml:space="preserve">AN ORDINANCE TO AMEND CHAPTER 70 (UTILITIES), ARTICLE II. </w:t>
      </w:r>
      <w:r w:rsidR="00582583" w:rsidRPr="00582583">
        <w:rPr>
          <w:b/>
          <w:bCs/>
          <w:sz w:val="24"/>
          <w:szCs w:val="24"/>
        </w:rPr>
        <w:t>WATER</w:t>
      </w:r>
      <w:r w:rsidRPr="00582583">
        <w:rPr>
          <w:b/>
          <w:bCs/>
          <w:sz w:val="24"/>
          <w:szCs w:val="24"/>
        </w:rPr>
        <w:t>, SECTION 70.</w:t>
      </w:r>
      <w:r w:rsidR="00582583" w:rsidRPr="00582583">
        <w:rPr>
          <w:b/>
          <w:bCs/>
          <w:sz w:val="24"/>
          <w:szCs w:val="24"/>
        </w:rPr>
        <w:t>31 (METERS)</w:t>
      </w:r>
      <w:r w:rsidRPr="00582583">
        <w:rPr>
          <w:b/>
          <w:bCs/>
          <w:sz w:val="24"/>
          <w:szCs w:val="24"/>
        </w:rPr>
        <w:t xml:space="preserve"> OF THE</w:t>
      </w:r>
      <w:r w:rsidR="00582583" w:rsidRPr="00582583">
        <w:rPr>
          <w:b/>
          <w:bCs/>
          <w:sz w:val="24"/>
          <w:szCs w:val="24"/>
        </w:rPr>
        <w:t xml:space="preserve"> </w:t>
      </w:r>
      <w:r w:rsidRPr="00582583">
        <w:rPr>
          <w:b/>
          <w:bCs/>
          <w:sz w:val="24"/>
          <w:szCs w:val="24"/>
        </w:rPr>
        <w:t xml:space="preserve">CODE OF ORDINANCES, CITY OF </w:t>
      </w:r>
      <w:r w:rsidR="00863581">
        <w:rPr>
          <w:b/>
          <w:bCs/>
          <w:sz w:val="24"/>
          <w:szCs w:val="24"/>
        </w:rPr>
        <w:t>SENOIA</w:t>
      </w:r>
      <w:r w:rsidRPr="00582583">
        <w:rPr>
          <w:b/>
          <w:bCs/>
          <w:sz w:val="24"/>
          <w:szCs w:val="24"/>
        </w:rPr>
        <w:t>, GEORGIA; TO PROVIDE FOR</w:t>
      </w:r>
      <w:r w:rsidR="00582583" w:rsidRPr="00582583">
        <w:rPr>
          <w:b/>
          <w:bCs/>
          <w:sz w:val="24"/>
          <w:szCs w:val="24"/>
        </w:rPr>
        <w:t xml:space="preserve"> </w:t>
      </w:r>
      <w:r w:rsidRPr="00582583">
        <w:rPr>
          <w:b/>
          <w:bCs/>
          <w:sz w:val="24"/>
          <w:szCs w:val="24"/>
        </w:rPr>
        <w:t>SEVERABILITY; TO REPEAL</w:t>
      </w:r>
      <w:r w:rsidR="00582583" w:rsidRPr="00582583">
        <w:rPr>
          <w:b/>
          <w:bCs/>
          <w:sz w:val="24"/>
          <w:szCs w:val="24"/>
        </w:rPr>
        <w:t xml:space="preserve"> </w:t>
      </w:r>
      <w:r w:rsidRPr="00582583">
        <w:rPr>
          <w:b/>
          <w:bCs/>
          <w:sz w:val="24"/>
          <w:szCs w:val="24"/>
        </w:rPr>
        <w:t>CONFLICTING ORDINANCES; TO PROVIDE AN</w:t>
      </w:r>
      <w:r w:rsidR="00582583" w:rsidRPr="00582583">
        <w:rPr>
          <w:b/>
          <w:bCs/>
          <w:sz w:val="24"/>
          <w:szCs w:val="24"/>
        </w:rPr>
        <w:t xml:space="preserve"> </w:t>
      </w:r>
      <w:r w:rsidRPr="00582583">
        <w:rPr>
          <w:b/>
          <w:bCs/>
          <w:sz w:val="24"/>
          <w:szCs w:val="24"/>
        </w:rPr>
        <w:t>EFFECTIVE DATE; AND TO PROVIDE FOR OTHER LAWFUL PURPOSES.</w:t>
      </w:r>
      <w:bookmarkStart w:id="0" w:name="_GoBack"/>
      <w:bookmarkEnd w:id="0"/>
    </w:p>
    <w:p w14:paraId="5E2C0EB6" w14:textId="77777777" w:rsidR="00582583" w:rsidRPr="00582583" w:rsidRDefault="00582583" w:rsidP="008500CD">
      <w:pPr>
        <w:spacing w:after="0"/>
        <w:jc w:val="both"/>
        <w:rPr>
          <w:b/>
          <w:bCs/>
          <w:sz w:val="24"/>
          <w:szCs w:val="24"/>
        </w:rPr>
      </w:pPr>
    </w:p>
    <w:p w14:paraId="2066F6E6" w14:textId="65F79E8A" w:rsidR="002A3F45" w:rsidRPr="00582583" w:rsidRDefault="002A3F45" w:rsidP="008500CD">
      <w:pPr>
        <w:spacing w:after="0"/>
        <w:jc w:val="both"/>
        <w:rPr>
          <w:rFonts w:cstheme="minorHAnsi"/>
          <w:sz w:val="24"/>
          <w:szCs w:val="24"/>
        </w:rPr>
      </w:pPr>
      <w:r w:rsidRPr="00582583">
        <w:rPr>
          <w:rFonts w:cstheme="minorHAnsi"/>
          <w:b/>
          <w:bCs/>
          <w:sz w:val="24"/>
          <w:szCs w:val="24"/>
        </w:rPr>
        <w:t>WHEREAS</w:t>
      </w:r>
      <w:r w:rsidRPr="00582583">
        <w:rPr>
          <w:rFonts w:cstheme="minorHAnsi"/>
          <w:sz w:val="24"/>
          <w:szCs w:val="24"/>
        </w:rPr>
        <w:t>, the Mayor and Council shall have full power and authority to provide for the</w:t>
      </w:r>
      <w:r w:rsidR="00582583">
        <w:rPr>
          <w:rFonts w:cstheme="minorHAnsi"/>
          <w:sz w:val="24"/>
          <w:szCs w:val="24"/>
        </w:rPr>
        <w:t xml:space="preserve"> </w:t>
      </w:r>
      <w:r w:rsidRPr="00582583">
        <w:rPr>
          <w:rFonts w:cstheme="minorHAnsi"/>
          <w:sz w:val="24"/>
          <w:szCs w:val="24"/>
        </w:rPr>
        <w:t>execution of all powers, functions, rights, privileges, duties and immunities of the city, its</w:t>
      </w:r>
      <w:r w:rsidR="00582583">
        <w:rPr>
          <w:rFonts w:cstheme="minorHAnsi"/>
          <w:sz w:val="24"/>
          <w:szCs w:val="24"/>
        </w:rPr>
        <w:t xml:space="preserve"> </w:t>
      </w:r>
      <w:r w:rsidRPr="00582583">
        <w:rPr>
          <w:rFonts w:cstheme="minorHAnsi"/>
          <w:sz w:val="24"/>
          <w:szCs w:val="24"/>
        </w:rPr>
        <w:t>officers,</w:t>
      </w:r>
      <w:r w:rsidR="00582583">
        <w:rPr>
          <w:rFonts w:cstheme="minorHAnsi"/>
          <w:sz w:val="24"/>
          <w:szCs w:val="24"/>
        </w:rPr>
        <w:t xml:space="preserve"> </w:t>
      </w:r>
      <w:r w:rsidRPr="00582583">
        <w:rPr>
          <w:rFonts w:cstheme="minorHAnsi"/>
          <w:sz w:val="24"/>
          <w:szCs w:val="24"/>
        </w:rPr>
        <w:t xml:space="preserve">agencies, or employees granted by the Charter </w:t>
      </w:r>
      <w:r w:rsidR="000A6C70">
        <w:rPr>
          <w:rFonts w:cstheme="minorHAnsi"/>
          <w:sz w:val="24"/>
          <w:szCs w:val="24"/>
        </w:rPr>
        <w:t xml:space="preserve">OF THE City of Senoia </w:t>
      </w:r>
      <w:r w:rsidRPr="00582583">
        <w:rPr>
          <w:rFonts w:cstheme="minorHAnsi"/>
          <w:sz w:val="24"/>
          <w:szCs w:val="24"/>
        </w:rPr>
        <w:t xml:space="preserve">or by </w:t>
      </w:r>
      <w:r w:rsidR="000A6C70">
        <w:rPr>
          <w:rFonts w:cstheme="minorHAnsi"/>
          <w:sz w:val="24"/>
          <w:szCs w:val="24"/>
        </w:rPr>
        <w:t xml:space="preserve">Georgia </w:t>
      </w:r>
      <w:r w:rsidRPr="00582583">
        <w:rPr>
          <w:rFonts w:cstheme="minorHAnsi"/>
          <w:sz w:val="24"/>
          <w:szCs w:val="24"/>
        </w:rPr>
        <w:t>law; and</w:t>
      </w:r>
    </w:p>
    <w:p w14:paraId="610A53B9" w14:textId="77777777" w:rsidR="00582583" w:rsidRDefault="00582583" w:rsidP="008500CD">
      <w:pPr>
        <w:spacing w:after="0"/>
        <w:jc w:val="both"/>
        <w:rPr>
          <w:rFonts w:cstheme="minorHAnsi"/>
          <w:b/>
          <w:bCs/>
          <w:sz w:val="24"/>
          <w:szCs w:val="24"/>
        </w:rPr>
      </w:pPr>
    </w:p>
    <w:p w14:paraId="291A9B9D" w14:textId="4DEB9044" w:rsidR="002A3F45" w:rsidRPr="00582583" w:rsidRDefault="002A3F45" w:rsidP="008500CD">
      <w:pPr>
        <w:spacing w:after="0"/>
        <w:jc w:val="both"/>
        <w:rPr>
          <w:rFonts w:cstheme="minorHAnsi"/>
          <w:sz w:val="24"/>
          <w:szCs w:val="24"/>
        </w:rPr>
      </w:pPr>
      <w:r w:rsidRPr="00582583">
        <w:rPr>
          <w:rFonts w:cstheme="minorHAnsi"/>
          <w:b/>
          <w:bCs/>
          <w:sz w:val="24"/>
          <w:szCs w:val="24"/>
        </w:rPr>
        <w:t>WHEREAS</w:t>
      </w:r>
      <w:r w:rsidRPr="00582583">
        <w:rPr>
          <w:rFonts w:cstheme="minorHAnsi"/>
          <w:sz w:val="24"/>
          <w:szCs w:val="24"/>
        </w:rPr>
        <w:t xml:space="preserve">, the municipal government of the City of </w:t>
      </w:r>
      <w:r w:rsidR="00582583">
        <w:rPr>
          <w:rFonts w:cstheme="minorHAnsi"/>
          <w:sz w:val="24"/>
          <w:szCs w:val="24"/>
        </w:rPr>
        <w:t>Senoia</w:t>
      </w:r>
      <w:r w:rsidRPr="00582583">
        <w:rPr>
          <w:rFonts w:cstheme="minorHAnsi"/>
          <w:sz w:val="24"/>
          <w:szCs w:val="24"/>
        </w:rPr>
        <w:t xml:space="preserve"> (hereinafter “City”) and </w:t>
      </w:r>
    </w:p>
    <w:p w14:paraId="7C4127CA" w14:textId="578BE16C" w:rsidR="00582583" w:rsidRDefault="002A3F45" w:rsidP="008500CD">
      <w:pPr>
        <w:spacing w:after="0"/>
        <w:jc w:val="both"/>
        <w:rPr>
          <w:rFonts w:cstheme="minorHAnsi"/>
          <w:sz w:val="24"/>
          <w:szCs w:val="24"/>
        </w:rPr>
      </w:pPr>
      <w:r w:rsidRPr="00582583">
        <w:rPr>
          <w:rFonts w:cstheme="minorHAnsi"/>
          <w:sz w:val="24"/>
          <w:szCs w:val="24"/>
        </w:rPr>
        <w:t>all powers of the City shall be vested in the Mayor and Council. The Mayor and Council shall be</w:t>
      </w:r>
      <w:r w:rsidR="00582583">
        <w:rPr>
          <w:rFonts w:cstheme="minorHAnsi"/>
          <w:sz w:val="24"/>
          <w:szCs w:val="24"/>
        </w:rPr>
        <w:t xml:space="preserve"> </w:t>
      </w:r>
      <w:r w:rsidRPr="00582583">
        <w:rPr>
          <w:rFonts w:cstheme="minorHAnsi"/>
          <w:sz w:val="24"/>
          <w:szCs w:val="24"/>
        </w:rPr>
        <w:t>the legislative body of the City; and</w:t>
      </w:r>
    </w:p>
    <w:p w14:paraId="270C27D3" w14:textId="77777777" w:rsidR="00582583" w:rsidRDefault="00582583" w:rsidP="008500CD">
      <w:pPr>
        <w:spacing w:after="0"/>
        <w:jc w:val="both"/>
        <w:rPr>
          <w:rFonts w:cstheme="minorHAnsi"/>
          <w:sz w:val="24"/>
          <w:szCs w:val="24"/>
        </w:rPr>
      </w:pPr>
    </w:p>
    <w:p w14:paraId="4E912E39" w14:textId="77777777" w:rsidR="00582583" w:rsidRDefault="002A3F45" w:rsidP="008500CD">
      <w:pPr>
        <w:spacing w:after="0"/>
        <w:jc w:val="both"/>
        <w:rPr>
          <w:rFonts w:cstheme="minorHAnsi"/>
          <w:sz w:val="24"/>
          <w:szCs w:val="24"/>
        </w:rPr>
      </w:pPr>
      <w:r w:rsidRPr="00582583">
        <w:rPr>
          <w:rFonts w:cstheme="minorHAnsi"/>
          <w:b/>
          <w:bCs/>
          <w:sz w:val="24"/>
          <w:szCs w:val="24"/>
        </w:rPr>
        <w:t>WHEREAS,</w:t>
      </w:r>
      <w:r w:rsidRPr="00582583">
        <w:rPr>
          <w:rFonts w:cstheme="minorHAnsi"/>
          <w:sz w:val="24"/>
          <w:szCs w:val="24"/>
        </w:rPr>
        <w:t xml:space="preserve"> amendments to any of the provisions of the City’s Code </w:t>
      </w:r>
      <w:r w:rsidR="00582583">
        <w:rPr>
          <w:rFonts w:cstheme="minorHAnsi"/>
          <w:sz w:val="24"/>
          <w:szCs w:val="24"/>
        </w:rPr>
        <w:t xml:space="preserve">of Ordinances </w:t>
      </w:r>
      <w:r w:rsidRPr="00582583">
        <w:rPr>
          <w:rFonts w:cstheme="minorHAnsi"/>
          <w:sz w:val="24"/>
          <w:szCs w:val="24"/>
        </w:rPr>
        <w:t>may be made by</w:t>
      </w:r>
      <w:r w:rsidR="00582583">
        <w:rPr>
          <w:rFonts w:cstheme="minorHAnsi"/>
          <w:sz w:val="24"/>
          <w:szCs w:val="24"/>
        </w:rPr>
        <w:t xml:space="preserve"> </w:t>
      </w:r>
      <w:r w:rsidRPr="00582583">
        <w:rPr>
          <w:rFonts w:cstheme="minorHAnsi"/>
          <w:sz w:val="24"/>
          <w:szCs w:val="24"/>
        </w:rPr>
        <w:t xml:space="preserve">amending such provisions by specific reference to the section number of the City’s Code; </w:t>
      </w:r>
      <w:r w:rsidR="00582583">
        <w:rPr>
          <w:rFonts w:cstheme="minorHAnsi"/>
          <w:sz w:val="24"/>
          <w:szCs w:val="24"/>
        </w:rPr>
        <w:t>a</w:t>
      </w:r>
      <w:r w:rsidRPr="00582583">
        <w:rPr>
          <w:rFonts w:cstheme="minorHAnsi"/>
          <w:sz w:val="24"/>
          <w:szCs w:val="24"/>
        </w:rPr>
        <w:t>nd</w:t>
      </w:r>
      <w:r w:rsidR="00582583">
        <w:rPr>
          <w:rFonts w:cstheme="minorHAnsi"/>
          <w:sz w:val="24"/>
          <w:szCs w:val="24"/>
        </w:rPr>
        <w:t xml:space="preserve"> </w:t>
      </w:r>
    </w:p>
    <w:p w14:paraId="52EE304A" w14:textId="77777777" w:rsidR="00582583" w:rsidRDefault="00582583" w:rsidP="008500CD">
      <w:pPr>
        <w:spacing w:after="0"/>
        <w:jc w:val="both"/>
        <w:rPr>
          <w:rFonts w:cstheme="minorHAnsi"/>
          <w:sz w:val="24"/>
          <w:szCs w:val="24"/>
        </w:rPr>
      </w:pPr>
    </w:p>
    <w:p w14:paraId="76838F8F" w14:textId="32A73021" w:rsidR="002A3F45" w:rsidRPr="00582583" w:rsidRDefault="002A3F45" w:rsidP="008500CD">
      <w:pPr>
        <w:spacing w:after="0"/>
        <w:jc w:val="both"/>
        <w:rPr>
          <w:rFonts w:cstheme="minorHAnsi"/>
          <w:sz w:val="24"/>
          <w:szCs w:val="24"/>
        </w:rPr>
      </w:pPr>
      <w:r w:rsidRPr="00582583">
        <w:rPr>
          <w:rFonts w:cstheme="minorHAnsi"/>
          <w:b/>
          <w:bCs/>
          <w:sz w:val="24"/>
          <w:szCs w:val="24"/>
        </w:rPr>
        <w:t>WHEREAS</w:t>
      </w:r>
      <w:r w:rsidRPr="00582583">
        <w:rPr>
          <w:rFonts w:cstheme="minorHAnsi"/>
          <w:sz w:val="24"/>
          <w:szCs w:val="24"/>
        </w:rPr>
        <w:t xml:space="preserve">, existing ordinances, resolutions, rules and regulations of the City and its </w:t>
      </w:r>
    </w:p>
    <w:p w14:paraId="30276ABE" w14:textId="3E48F601" w:rsidR="002A3F45" w:rsidRPr="00582583" w:rsidRDefault="002A3F45" w:rsidP="008500CD">
      <w:pPr>
        <w:spacing w:after="0"/>
        <w:jc w:val="both"/>
        <w:rPr>
          <w:rFonts w:cstheme="minorHAnsi"/>
          <w:sz w:val="24"/>
          <w:szCs w:val="24"/>
        </w:rPr>
      </w:pPr>
      <w:r w:rsidRPr="00582583">
        <w:rPr>
          <w:rFonts w:cstheme="minorHAnsi"/>
          <w:sz w:val="24"/>
          <w:szCs w:val="24"/>
        </w:rPr>
        <w:t xml:space="preserve">agencies now lawfully in effect not inconsistent with the provisions of the City’s charter shall </w:t>
      </w:r>
    </w:p>
    <w:p w14:paraId="76A3E3F3" w14:textId="77777777" w:rsidR="00582583" w:rsidRDefault="002A3F45" w:rsidP="008500CD">
      <w:pPr>
        <w:spacing w:after="0"/>
        <w:jc w:val="both"/>
        <w:rPr>
          <w:rFonts w:cstheme="minorHAnsi"/>
          <w:sz w:val="24"/>
          <w:szCs w:val="24"/>
        </w:rPr>
      </w:pPr>
      <w:r w:rsidRPr="00582583">
        <w:rPr>
          <w:rFonts w:cstheme="minorHAnsi"/>
          <w:sz w:val="24"/>
          <w:szCs w:val="24"/>
        </w:rPr>
        <w:t>remain effective until they have been repealed, modified or amended; and</w:t>
      </w:r>
    </w:p>
    <w:p w14:paraId="505B8829" w14:textId="77777777" w:rsidR="00582583" w:rsidRDefault="00582583" w:rsidP="008500CD">
      <w:pPr>
        <w:spacing w:after="0"/>
        <w:jc w:val="both"/>
        <w:rPr>
          <w:rFonts w:cstheme="minorHAnsi"/>
          <w:sz w:val="24"/>
          <w:szCs w:val="24"/>
        </w:rPr>
      </w:pPr>
    </w:p>
    <w:p w14:paraId="7ABB8A21" w14:textId="29B0FB4A" w:rsidR="00582583" w:rsidRDefault="002A3F45" w:rsidP="008500CD">
      <w:pPr>
        <w:spacing w:after="0"/>
        <w:jc w:val="both"/>
        <w:rPr>
          <w:rFonts w:cstheme="minorHAnsi"/>
          <w:sz w:val="24"/>
          <w:szCs w:val="24"/>
        </w:rPr>
      </w:pPr>
      <w:r w:rsidRPr="00582583">
        <w:rPr>
          <w:rFonts w:cstheme="minorHAnsi"/>
          <w:b/>
          <w:bCs/>
          <w:sz w:val="24"/>
          <w:szCs w:val="24"/>
        </w:rPr>
        <w:t>WHEREAS</w:t>
      </w:r>
      <w:r w:rsidRPr="00582583">
        <w:rPr>
          <w:rFonts w:cstheme="minorHAnsi"/>
          <w:sz w:val="24"/>
          <w:szCs w:val="24"/>
        </w:rPr>
        <w:t>, every official act of the Mayor and Council which is to become law shall be</w:t>
      </w:r>
      <w:r w:rsidR="00582583">
        <w:rPr>
          <w:rFonts w:cstheme="minorHAnsi"/>
          <w:sz w:val="24"/>
          <w:szCs w:val="24"/>
        </w:rPr>
        <w:t xml:space="preserve"> </w:t>
      </w:r>
      <w:r w:rsidRPr="00582583">
        <w:rPr>
          <w:rFonts w:cstheme="minorHAnsi"/>
          <w:sz w:val="24"/>
          <w:szCs w:val="24"/>
        </w:rPr>
        <w:t>by ordinance; and</w:t>
      </w:r>
      <w:r w:rsidR="00582583">
        <w:rPr>
          <w:rFonts w:cstheme="minorHAnsi"/>
          <w:sz w:val="24"/>
          <w:szCs w:val="24"/>
        </w:rPr>
        <w:t xml:space="preserve"> </w:t>
      </w:r>
    </w:p>
    <w:p w14:paraId="616A4A28" w14:textId="77777777" w:rsidR="00582583" w:rsidRDefault="00582583" w:rsidP="008500CD">
      <w:pPr>
        <w:spacing w:after="0"/>
        <w:jc w:val="both"/>
        <w:rPr>
          <w:rFonts w:cstheme="minorHAnsi"/>
          <w:sz w:val="24"/>
          <w:szCs w:val="24"/>
        </w:rPr>
      </w:pPr>
    </w:p>
    <w:p w14:paraId="6B4FA577" w14:textId="71817CC3" w:rsidR="00582583" w:rsidRDefault="002A3F45" w:rsidP="008500CD">
      <w:pPr>
        <w:spacing w:after="0"/>
        <w:jc w:val="both"/>
        <w:rPr>
          <w:rFonts w:cstheme="minorHAnsi"/>
          <w:sz w:val="24"/>
          <w:szCs w:val="24"/>
        </w:rPr>
      </w:pPr>
      <w:r w:rsidRPr="00582583">
        <w:rPr>
          <w:rFonts w:cstheme="minorHAnsi"/>
          <w:b/>
          <w:bCs/>
          <w:sz w:val="24"/>
          <w:szCs w:val="24"/>
        </w:rPr>
        <w:t>WHEREAS,</w:t>
      </w:r>
      <w:r w:rsidRPr="00582583">
        <w:rPr>
          <w:rFonts w:cstheme="minorHAnsi"/>
          <w:sz w:val="24"/>
          <w:szCs w:val="24"/>
        </w:rPr>
        <w:t xml:space="preserve"> the governing authority of the City finds it desirable to amend and update the</w:t>
      </w:r>
      <w:r w:rsidR="00360296">
        <w:rPr>
          <w:rFonts w:cstheme="minorHAnsi"/>
          <w:sz w:val="24"/>
          <w:szCs w:val="24"/>
        </w:rPr>
        <w:t xml:space="preserve"> </w:t>
      </w:r>
      <w:r w:rsidR="000A6C70">
        <w:rPr>
          <w:rFonts w:cstheme="minorHAnsi"/>
          <w:sz w:val="24"/>
          <w:szCs w:val="24"/>
        </w:rPr>
        <w:t xml:space="preserve">relevant ordinances pertaining </w:t>
      </w:r>
      <w:r w:rsidR="00582583">
        <w:rPr>
          <w:rFonts w:cstheme="minorHAnsi"/>
          <w:sz w:val="24"/>
          <w:szCs w:val="24"/>
        </w:rPr>
        <w:t>to water meters</w:t>
      </w:r>
      <w:r w:rsidR="000A6C70">
        <w:rPr>
          <w:rFonts w:cstheme="minorHAnsi"/>
          <w:sz w:val="24"/>
          <w:szCs w:val="24"/>
        </w:rPr>
        <w:t xml:space="preserve"> and the City’s water distribution system.</w:t>
      </w:r>
    </w:p>
    <w:p w14:paraId="418E6D3A" w14:textId="77777777" w:rsidR="00360296" w:rsidRDefault="00360296" w:rsidP="008500CD">
      <w:pPr>
        <w:spacing w:after="0"/>
        <w:jc w:val="both"/>
        <w:rPr>
          <w:rFonts w:cstheme="minorHAnsi"/>
          <w:sz w:val="24"/>
          <w:szCs w:val="24"/>
        </w:rPr>
      </w:pPr>
    </w:p>
    <w:p w14:paraId="353979C7" w14:textId="42EA7CE0" w:rsidR="002A3F45" w:rsidRDefault="000A6C70" w:rsidP="008500CD">
      <w:pPr>
        <w:spacing w:after="0"/>
        <w:jc w:val="both"/>
        <w:rPr>
          <w:rFonts w:cstheme="minorHAnsi"/>
          <w:b/>
          <w:bCs/>
          <w:sz w:val="24"/>
          <w:szCs w:val="24"/>
        </w:rPr>
      </w:pPr>
      <w:r>
        <w:rPr>
          <w:rFonts w:cstheme="minorHAnsi"/>
          <w:b/>
          <w:bCs/>
          <w:sz w:val="24"/>
          <w:szCs w:val="24"/>
        </w:rPr>
        <w:t xml:space="preserve">NOW THEREFORE, </w:t>
      </w:r>
      <w:r w:rsidR="002A3F45" w:rsidRPr="00360296">
        <w:rPr>
          <w:rFonts w:cstheme="minorHAnsi"/>
          <w:b/>
          <w:bCs/>
          <w:sz w:val="24"/>
          <w:szCs w:val="24"/>
        </w:rPr>
        <w:t>BE I</w:t>
      </w:r>
      <w:r>
        <w:rPr>
          <w:rFonts w:cstheme="minorHAnsi"/>
          <w:b/>
          <w:bCs/>
          <w:sz w:val="24"/>
          <w:szCs w:val="24"/>
        </w:rPr>
        <w:t>T</w:t>
      </w:r>
      <w:r w:rsidR="002A3F45" w:rsidRPr="00360296">
        <w:rPr>
          <w:rFonts w:cstheme="minorHAnsi"/>
          <w:b/>
          <w:bCs/>
          <w:sz w:val="24"/>
          <w:szCs w:val="24"/>
        </w:rPr>
        <w:t>, AND IT IS HEREBY ORDAINED BY THE MAYOR AND COUNCIL OF</w:t>
      </w:r>
      <w:r w:rsidR="00360296" w:rsidRPr="00360296">
        <w:rPr>
          <w:rFonts w:cstheme="minorHAnsi"/>
          <w:b/>
          <w:bCs/>
          <w:sz w:val="24"/>
          <w:szCs w:val="24"/>
        </w:rPr>
        <w:t xml:space="preserve"> </w:t>
      </w:r>
      <w:r w:rsidR="002A3F45" w:rsidRPr="00360296">
        <w:rPr>
          <w:rFonts w:cstheme="minorHAnsi"/>
          <w:b/>
          <w:bCs/>
          <w:sz w:val="24"/>
          <w:szCs w:val="24"/>
        </w:rPr>
        <w:t xml:space="preserve">THE CITY OF </w:t>
      </w:r>
      <w:r w:rsidR="00360296">
        <w:rPr>
          <w:rFonts w:cstheme="minorHAnsi"/>
          <w:b/>
          <w:bCs/>
          <w:sz w:val="24"/>
          <w:szCs w:val="24"/>
        </w:rPr>
        <w:t>SENOIA</w:t>
      </w:r>
      <w:r w:rsidR="002A3F45" w:rsidRPr="00360296">
        <w:rPr>
          <w:rFonts w:cstheme="minorHAnsi"/>
          <w:b/>
          <w:bCs/>
          <w:sz w:val="24"/>
          <w:szCs w:val="24"/>
        </w:rPr>
        <w:t xml:space="preserve">, </w:t>
      </w:r>
      <w:r w:rsidR="00360296" w:rsidRPr="00360296">
        <w:rPr>
          <w:rFonts w:cstheme="minorHAnsi"/>
          <w:b/>
          <w:bCs/>
          <w:sz w:val="24"/>
          <w:szCs w:val="24"/>
        </w:rPr>
        <w:t>G</w:t>
      </w:r>
      <w:r w:rsidR="002A3F45" w:rsidRPr="00360296">
        <w:rPr>
          <w:rFonts w:cstheme="minorHAnsi"/>
          <w:b/>
          <w:bCs/>
          <w:sz w:val="24"/>
          <w:szCs w:val="24"/>
        </w:rPr>
        <w:t>EORGIA THAT:</w:t>
      </w:r>
    </w:p>
    <w:p w14:paraId="1DAE452A" w14:textId="77777777" w:rsidR="00360296" w:rsidRPr="00360296" w:rsidRDefault="00360296" w:rsidP="008500CD">
      <w:pPr>
        <w:spacing w:after="0"/>
        <w:jc w:val="both"/>
        <w:rPr>
          <w:rFonts w:cstheme="minorHAnsi"/>
          <w:b/>
          <w:bCs/>
          <w:sz w:val="24"/>
          <w:szCs w:val="24"/>
        </w:rPr>
      </w:pPr>
    </w:p>
    <w:p w14:paraId="75CB0DB0" w14:textId="79BD1F8E" w:rsidR="00DF2932" w:rsidRDefault="002A3F45" w:rsidP="008500CD">
      <w:pPr>
        <w:spacing w:after="0"/>
        <w:jc w:val="both"/>
        <w:rPr>
          <w:rFonts w:cstheme="minorHAnsi"/>
          <w:sz w:val="24"/>
          <w:szCs w:val="24"/>
        </w:rPr>
      </w:pPr>
      <w:r w:rsidRPr="00360296">
        <w:rPr>
          <w:rFonts w:cstheme="minorHAnsi"/>
          <w:b/>
          <w:bCs/>
          <w:sz w:val="24"/>
          <w:szCs w:val="24"/>
        </w:rPr>
        <w:t>Section One.</w:t>
      </w:r>
      <w:r w:rsidRPr="00582583">
        <w:rPr>
          <w:rFonts w:cstheme="minorHAnsi"/>
          <w:sz w:val="24"/>
          <w:szCs w:val="24"/>
        </w:rPr>
        <w:t xml:space="preserve"> Chapter </w:t>
      </w:r>
      <w:r w:rsidR="00360296">
        <w:rPr>
          <w:rFonts w:cstheme="minorHAnsi"/>
          <w:sz w:val="24"/>
          <w:szCs w:val="24"/>
        </w:rPr>
        <w:t>70</w:t>
      </w:r>
      <w:r w:rsidRPr="00582583">
        <w:rPr>
          <w:rFonts w:cstheme="minorHAnsi"/>
          <w:sz w:val="24"/>
          <w:szCs w:val="24"/>
        </w:rPr>
        <w:t xml:space="preserve"> (</w:t>
      </w:r>
      <w:r w:rsidR="00360296">
        <w:rPr>
          <w:rFonts w:cstheme="minorHAnsi"/>
          <w:sz w:val="24"/>
          <w:szCs w:val="24"/>
        </w:rPr>
        <w:t>UTILITIES</w:t>
      </w:r>
      <w:r w:rsidRPr="00582583">
        <w:rPr>
          <w:rFonts w:cstheme="minorHAnsi"/>
          <w:sz w:val="24"/>
          <w:szCs w:val="24"/>
        </w:rPr>
        <w:t xml:space="preserve">), Article </w:t>
      </w:r>
      <w:r w:rsidR="00360296">
        <w:rPr>
          <w:rFonts w:cstheme="minorHAnsi"/>
          <w:sz w:val="24"/>
          <w:szCs w:val="24"/>
        </w:rPr>
        <w:t>II</w:t>
      </w:r>
      <w:r w:rsidRPr="00582583">
        <w:rPr>
          <w:rFonts w:cstheme="minorHAnsi"/>
          <w:sz w:val="24"/>
          <w:szCs w:val="24"/>
        </w:rPr>
        <w:t>, Section</w:t>
      </w:r>
      <w:r w:rsidR="00360296">
        <w:rPr>
          <w:rFonts w:cstheme="minorHAnsi"/>
          <w:sz w:val="24"/>
          <w:szCs w:val="24"/>
        </w:rPr>
        <w:t xml:space="preserve"> 70-31</w:t>
      </w:r>
      <w:r w:rsidRPr="00582583">
        <w:rPr>
          <w:rFonts w:cstheme="minorHAnsi"/>
          <w:sz w:val="24"/>
          <w:szCs w:val="24"/>
        </w:rPr>
        <w:t xml:space="preserve"> (</w:t>
      </w:r>
      <w:r w:rsidR="00360296">
        <w:rPr>
          <w:rFonts w:cstheme="minorHAnsi"/>
          <w:sz w:val="24"/>
          <w:szCs w:val="24"/>
        </w:rPr>
        <w:t>Meters</w:t>
      </w:r>
      <w:r w:rsidRPr="00582583">
        <w:rPr>
          <w:rFonts w:cstheme="minorHAnsi"/>
          <w:sz w:val="24"/>
          <w:szCs w:val="24"/>
        </w:rPr>
        <w:t xml:space="preserve">) of the City Code of Ordinances is hereby amended </w:t>
      </w:r>
      <w:r w:rsidR="00DB5B51">
        <w:rPr>
          <w:rFonts w:cstheme="minorHAnsi"/>
          <w:sz w:val="24"/>
          <w:szCs w:val="24"/>
        </w:rPr>
        <w:t xml:space="preserve">70-31 (a) (d) </w:t>
      </w:r>
      <w:r w:rsidR="00360296">
        <w:rPr>
          <w:rFonts w:cstheme="minorHAnsi"/>
          <w:sz w:val="24"/>
          <w:szCs w:val="24"/>
        </w:rPr>
        <w:t>to read as follows:</w:t>
      </w:r>
    </w:p>
    <w:p w14:paraId="6813B258" w14:textId="77777777" w:rsidR="00DF2932" w:rsidRDefault="00DF2932" w:rsidP="008500CD">
      <w:pPr>
        <w:spacing w:after="0"/>
        <w:jc w:val="both"/>
        <w:rPr>
          <w:rFonts w:cstheme="minorHAnsi"/>
          <w:sz w:val="24"/>
          <w:szCs w:val="24"/>
        </w:rPr>
      </w:pPr>
    </w:p>
    <w:p w14:paraId="4883ED89" w14:textId="77777777" w:rsidR="00DF2932" w:rsidRDefault="00DF2932" w:rsidP="008500CD">
      <w:pPr>
        <w:spacing w:after="0"/>
        <w:jc w:val="both"/>
        <w:rPr>
          <w:rFonts w:cstheme="minorHAnsi"/>
          <w:sz w:val="24"/>
          <w:szCs w:val="24"/>
        </w:rPr>
      </w:pPr>
      <w:r w:rsidRPr="00DF2932">
        <w:rPr>
          <w:rFonts w:cstheme="minorHAnsi"/>
          <w:sz w:val="24"/>
          <w:szCs w:val="24"/>
        </w:rPr>
        <w:t>Sec. 70-31. - Meters.</w:t>
      </w:r>
    </w:p>
    <w:p w14:paraId="6206B35D" w14:textId="0E164E04" w:rsidR="00DF2932" w:rsidRDefault="000A6C70" w:rsidP="008500CD">
      <w:pPr>
        <w:pStyle w:val="ListParagraph"/>
        <w:numPr>
          <w:ilvl w:val="0"/>
          <w:numId w:val="3"/>
        </w:numPr>
        <w:spacing w:after="0"/>
        <w:jc w:val="both"/>
        <w:rPr>
          <w:rFonts w:cstheme="minorHAnsi"/>
          <w:sz w:val="24"/>
          <w:szCs w:val="24"/>
        </w:rPr>
      </w:pPr>
      <w:r>
        <w:rPr>
          <w:rFonts w:cstheme="minorHAnsi"/>
          <w:sz w:val="24"/>
          <w:szCs w:val="24"/>
        </w:rPr>
        <w:t>As used in this Article II, the term “</w:t>
      </w:r>
      <w:r w:rsidR="00DF2932" w:rsidRPr="00DF2932">
        <w:rPr>
          <w:rFonts w:cstheme="minorHAnsi"/>
          <w:sz w:val="24"/>
          <w:szCs w:val="24"/>
        </w:rPr>
        <w:t>Consumer</w:t>
      </w:r>
      <w:r>
        <w:rPr>
          <w:rFonts w:cstheme="minorHAnsi"/>
          <w:sz w:val="24"/>
          <w:szCs w:val="24"/>
        </w:rPr>
        <w:t>”</w:t>
      </w:r>
      <w:r w:rsidR="00DF2932" w:rsidRPr="00DF2932">
        <w:rPr>
          <w:rFonts w:cstheme="minorHAnsi"/>
          <w:sz w:val="24"/>
          <w:szCs w:val="24"/>
        </w:rPr>
        <w:t xml:space="preserve"> means the one who uses the water supplied by the department.</w:t>
      </w:r>
    </w:p>
    <w:p w14:paraId="7CD7BC7F" w14:textId="77777777" w:rsidR="00DF2932" w:rsidRDefault="00DF2932" w:rsidP="008500CD">
      <w:pPr>
        <w:pStyle w:val="ListParagraph"/>
        <w:numPr>
          <w:ilvl w:val="0"/>
          <w:numId w:val="3"/>
        </w:numPr>
        <w:spacing w:after="0"/>
        <w:jc w:val="both"/>
        <w:rPr>
          <w:rFonts w:cstheme="minorHAnsi"/>
          <w:sz w:val="24"/>
          <w:szCs w:val="24"/>
        </w:rPr>
      </w:pPr>
      <w:r w:rsidRPr="00DF2932">
        <w:rPr>
          <w:rFonts w:cstheme="minorHAnsi"/>
          <w:sz w:val="24"/>
          <w:szCs w:val="24"/>
        </w:rPr>
        <w:t xml:space="preserve">Every regular consumer of water shall be supplied with a meter by the city, which meter shall be under the exclusive control of the city, for which the consumer shall </w:t>
      </w:r>
      <w:r w:rsidRPr="00DF2932">
        <w:rPr>
          <w:rFonts w:cstheme="minorHAnsi"/>
          <w:sz w:val="24"/>
          <w:szCs w:val="24"/>
        </w:rPr>
        <w:lastRenderedPageBreak/>
        <w:t>deposit an amount as determined by the mayor and council and filed in the city clerk's office. This amount shall be refunded by the city if any consumer discontinues the use of city water, less all charges which may stand against that consumer.</w:t>
      </w:r>
    </w:p>
    <w:p w14:paraId="6386DEF6" w14:textId="4460B345" w:rsidR="00DF2932" w:rsidRDefault="00DF2932" w:rsidP="008500CD">
      <w:pPr>
        <w:pStyle w:val="ListParagraph"/>
        <w:numPr>
          <w:ilvl w:val="0"/>
          <w:numId w:val="3"/>
        </w:numPr>
        <w:spacing w:after="0"/>
        <w:jc w:val="both"/>
        <w:rPr>
          <w:rFonts w:cstheme="minorHAnsi"/>
          <w:sz w:val="24"/>
          <w:szCs w:val="24"/>
        </w:rPr>
      </w:pPr>
      <w:r w:rsidRPr="00DF2932">
        <w:rPr>
          <w:rFonts w:cstheme="minorHAnsi"/>
          <w:sz w:val="24"/>
          <w:szCs w:val="24"/>
        </w:rPr>
        <w:t>Water meters shall be located at the property line adjacent to a street or alleyway or at any other location as determined by the city. The person in whose name the service is rendered shall be responsible for water rents.</w:t>
      </w:r>
    </w:p>
    <w:p w14:paraId="34AAE8F5" w14:textId="0ADE9A60" w:rsidR="00573E33" w:rsidRPr="000059CE" w:rsidRDefault="00DF2932" w:rsidP="008500CD">
      <w:pPr>
        <w:pStyle w:val="ListParagraph"/>
        <w:numPr>
          <w:ilvl w:val="0"/>
          <w:numId w:val="3"/>
        </w:numPr>
        <w:spacing w:after="0"/>
        <w:jc w:val="both"/>
        <w:rPr>
          <w:rFonts w:cstheme="minorHAnsi"/>
          <w:sz w:val="24"/>
          <w:szCs w:val="24"/>
        </w:rPr>
      </w:pPr>
      <w:r w:rsidRPr="000059CE">
        <w:rPr>
          <w:rFonts w:cstheme="minorHAnsi"/>
          <w:sz w:val="24"/>
          <w:szCs w:val="24"/>
        </w:rPr>
        <w:t>Supply From One Service-- No more than one house or building shall be supplied from one service connection except by special permission of the council. Whenever two or more parties</w:t>
      </w:r>
      <w:r w:rsidR="000A6C70">
        <w:rPr>
          <w:rFonts w:cstheme="minorHAnsi"/>
          <w:sz w:val="24"/>
          <w:szCs w:val="24"/>
        </w:rPr>
        <w:t>, or two or more residential, office, commercial, or industrial users or consumers</w:t>
      </w:r>
      <w:r w:rsidRPr="000059CE">
        <w:rPr>
          <w:rFonts w:cstheme="minorHAnsi"/>
          <w:sz w:val="24"/>
          <w:szCs w:val="24"/>
        </w:rPr>
        <w:t xml:space="preserve"> are supplied from one pipe connecting with a service main, each </w:t>
      </w:r>
      <w:r w:rsidR="000A6C70">
        <w:rPr>
          <w:rFonts w:cstheme="minorHAnsi"/>
          <w:sz w:val="24"/>
          <w:szCs w:val="24"/>
        </w:rPr>
        <w:t xml:space="preserve">such user or consumer </w:t>
      </w:r>
      <w:r w:rsidRPr="000059CE">
        <w:rPr>
          <w:rFonts w:cstheme="minorHAnsi"/>
          <w:sz w:val="24"/>
          <w:szCs w:val="24"/>
        </w:rPr>
        <w:t>shall have a separate meter.</w:t>
      </w:r>
    </w:p>
    <w:p w14:paraId="731E5525" w14:textId="77777777" w:rsidR="00573E33" w:rsidRDefault="00573E33" w:rsidP="008500CD">
      <w:pPr>
        <w:spacing w:after="0"/>
        <w:jc w:val="both"/>
        <w:rPr>
          <w:rFonts w:cstheme="minorHAnsi"/>
          <w:sz w:val="24"/>
          <w:szCs w:val="24"/>
        </w:rPr>
      </w:pPr>
    </w:p>
    <w:p w14:paraId="2C4CBD9E" w14:textId="54D3BBE7" w:rsidR="000059CE" w:rsidRDefault="000059CE" w:rsidP="008500CD">
      <w:pPr>
        <w:spacing w:after="0"/>
        <w:jc w:val="both"/>
        <w:rPr>
          <w:rFonts w:cstheme="minorHAnsi"/>
          <w:b/>
          <w:bCs/>
          <w:sz w:val="24"/>
          <w:szCs w:val="24"/>
        </w:rPr>
      </w:pPr>
      <w:r w:rsidRPr="000059CE">
        <w:rPr>
          <w:rFonts w:cstheme="minorHAnsi"/>
          <w:b/>
          <w:bCs/>
          <w:sz w:val="24"/>
          <w:szCs w:val="24"/>
        </w:rPr>
        <w:t xml:space="preserve">Section Two. </w:t>
      </w:r>
      <w:r w:rsidRPr="000059CE">
        <w:rPr>
          <w:rFonts w:cstheme="minorHAnsi"/>
          <w:sz w:val="24"/>
          <w:szCs w:val="24"/>
        </w:rPr>
        <w:t>Codification and Certify. This Ordinance adopted hereby shall be codified and certified in a manner consistent with the laws of the State of Georgia and the City</w:t>
      </w:r>
      <w:r w:rsidR="005C63CF">
        <w:rPr>
          <w:rFonts w:cstheme="minorHAnsi"/>
          <w:sz w:val="24"/>
          <w:szCs w:val="24"/>
        </w:rPr>
        <w:t>.</w:t>
      </w:r>
    </w:p>
    <w:p w14:paraId="556B05A1" w14:textId="77777777" w:rsidR="000059CE" w:rsidRDefault="000059CE" w:rsidP="008500CD">
      <w:pPr>
        <w:spacing w:after="0"/>
        <w:jc w:val="both"/>
        <w:rPr>
          <w:rFonts w:cstheme="minorHAnsi"/>
          <w:b/>
          <w:bCs/>
          <w:sz w:val="24"/>
          <w:szCs w:val="24"/>
        </w:rPr>
      </w:pPr>
    </w:p>
    <w:p w14:paraId="4ED2FDBE" w14:textId="77777777" w:rsidR="00DB5B51" w:rsidRDefault="002A3F45" w:rsidP="008500CD">
      <w:pPr>
        <w:spacing w:after="0"/>
        <w:jc w:val="both"/>
        <w:rPr>
          <w:rFonts w:cstheme="minorHAnsi"/>
          <w:sz w:val="24"/>
          <w:szCs w:val="24"/>
        </w:rPr>
      </w:pPr>
      <w:r w:rsidRPr="00573E33">
        <w:rPr>
          <w:rFonts w:cstheme="minorHAnsi"/>
          <w:b/>
          <w:bCs/>
          <w:sz w:val="24"/>
          <w:szCs w:val="24"/>
        </w:rPr>
        <w:t>Section Three.</w:t>
      </w:r>
      <w:r w:rsidRPr="00582583">
        <w:rPr>
          <w:rFonts w:cstheme="minorHAnsi"/>
          <w:sz w:val="24"/>
          <w:szCs w:val="24"/>
        </w:rPr>
        <w:t xml:space="preserve"> Severability. </w:t>
      </w:r>
    </w:p>
    <w:p w14:paraId="699B28E1" w14:textId="0C67F335" w:rsidR="00026273" w:rsidRPr="00DB5B51" w:rsidRDefault="002A3F45" w:rsidP="008500CD">
      <w:pPr>
        <w:pStyle w:val="ListParagraph"/>
        <w:numPr>
          <w:ilvl w:val="0"/>
          <w:numId w:val="6"/>
        </w:numPr>
        <w:spacing w:after="0"/>
        <w:jc w:val="both"/>
        <w:rPr>
          <w:rFonts w:cstheme="minorHAnsi"/>
          <w:sz w:val="24"/>
          <w:szCs w:val="24"/>
        </w:rPr>
      </w:pPr>
      <w:r w:rsidRPr="00DB5B51">
        <w:rPr>
          <w:rFonts w:cstheme="minorHAnsi"/>
          <w:sz w:val="24"/>
          <w:szCs w:val="24"/>
        </w:rPr>
        <w:t>It is hereby declared to be the intention of the Mayor and Council that all sections, paragraphs, sentences, clauses and phrases of this Ordinance are or were, upon their</w:t>
      </w:r>
      <w:r w:rsidR="00DB5B51" w:rsidRPr="00DB5B51">
        <w:rPr>
          <w:rFonts w:cstheme="minorHAnsi"/>
          <w:sz w:val="24"/>
          <w:szCs w:val="24"/>
        </w:rPr>
        <w:t xml:space="preserve"> </w:t>
      </w:r>
      <w:r w:rsidRPr="00DB5B51">
        <w:rPr>
          <w:rFonts w:cstheme="minorHAnsi"/>
          <w:sz w:val="24"/>
          <w:szCs w:val="24"/>
        </w:rPr>
        <w:t>enactment, believed by the Mayor and Council to be fully valid, enforceable and constitutional.</w:t>
      </w:r>
      <w:r w:rsidR="002A1872" w:rsidRPr="00DB5B51">
        <w:rPr>
          <w:rFonts w:cstheme="minorHAnsi"/>
          <w:sz w:val="24"/>
          <w:szCs w:val="24"/>
        </w:rPr>
        <w:t xml:space="preserve"> </w:t>
      </w:r>
    </w:p>
    <w:p w14:paraId="6CADC467" w14:textId="688CE33F" w:rsidR="00AB0944" w:rsidRPr="00D4563B" w:rsidRDefault="002A3F45" w:rsidP="008500CD">
      <w:pPr>
        <w:pStyle w:val="ListParagraph"/>
        <w:numPr>
          <w:ilvl w:val="0"/>
          <w:numId w:val="6"/>
        </w:numPr>
        <w:spacing w:after="0"/>
        <w:jc w:val="both"/>
        <w:rPr>
          <w:rFonts w:cstheme="minorHAnsi"/>
          <w:sz w:val="24"/>
          <w:szCs w:val="24"/>
        </w:rPr>
      </w:pPr>
      <w:r w:rsidRPr="00D4563B">
        <w:rPr>
          <w:rFonts w:cstheme="minorHAnsi"/>
          <w:sz w:val="24"/>
          <w:szCs w:val="24"/>
        </w:rPr>
        <w:t>It is hereby declared to be the intention of the Mayor and Council that, to the</w:t>
      </w:r>
      <w:r w:rsidR="00346870" w:rsidRPr="00D4563B">
        <w:rPr>
          <w:rFonts w:cstheme="minorHAnsi"/>
          <w:sz w:val="24"/>
          <w:szCs w:val="24"/>
        </w:rPr>
        <w:t xml:space="preserve"> </w:t>
      </w:r>
      <w:r w:rsidRPr="00D4563B">
        <w:rPr>
          <w:rFonts w:cstheme="minorHAnsi"/>
          <w:sz w:val="24"/>
          <w:szCs w:val="24"/>
        </w:rPr>
        <w:t>greatest</w:t>
      </w:r>
      <w:r w:rsidR="00FD4ED9" w:rsidRPr="00D4563B">
        <w:rPr>
          <w:rFonts w:cstheme="minorHAnsi"/>
          <w:sz w:val="24"/>
          <w:szCs w:val="24"/>
        </w:rPr>
        <w:t xml:space="preserve"> </w:t>
      </w:r>
      <w:r w:rsidRPr="00D4563B">
        <w:rPr>
          <w:rFonts w:cstheme="minorHAnsi"/>
          <w:sz w:val="24"/>
          <w:szCs w:val="24"/>
        </w:rPr>
        <w:t>extent allowed by law, each and every section, paragraph, sentence, clause or phrase</w:t>
      </w:r>
      <w:r w:rsidR="00346870" w:rsidRPr="00D4563B">
        <w:rPr>
          <w:rFonts w:cstheme="minorHAnsi"/>
          <w:sz w:val="24"/>
          <w:szCs w:val="24"/>
        </w:rPr>
        <w:t xml:space="preserve"> </w:t>
      </w:r>
      <w:r w:rsidRPr="00D4563B">
        <w:rPr>
          <w:rFonts w:cstheme="minorHAnsi"/>
          <w:sz w:val="24"/>
          <w:szCs w:val="24"/>
        </w:rPr>
        <w:t>of this</w:t>
      </w:r>
      <w:r w:rsidR="00FD4ED9" w:rsidRPr="00D4563B">
        <w:rPr>
          <w:rFonts w:cstheme="minorHAnsi"/>
          <w:sz w:val="24"/>
          <w:szCs w:val="24"/>
        </w:rPr>
        <w:t xml:space="preserve"> </w:t>
      </w:r>
      <w:r w:rsidRPr="00D4563B">
        <w:rPr>
          <w:rFonts w:cstheme="minorHAnsi"/>
          <w:sz w:val="24"/>
          <w:szCs w:val="24"/>
        </w:rPr>
        <w:t>Ordinance is severable from every other section, paragraph, sentence, clause or phrase</w:t>
      </w:r>
      <w:r w:rsidR="00346870" w:rsidRPr="00D4563B">
        <w:rPr>
          <w:rFonts w:cstheme="minorHAnsi"/>
          <w:sz w:val="24"/>
          <w:szCs w:val="24"/>
        </w:rPr>
        <w:t xml:space="preserve"> </w:t>
      </w:r>
      <w:r w:rsidRPr="00D4563B">
        <w:rPr>
          <w:rFonts w:cstheme="minorHAnsi"/>
          <w:sz w:val="24"/>
          <w:szCs w:val="24"/>
        </w:rPr>
        <w:t>of this</w:t>
      </w:r>
      <w:r w:rsidR="00346870" w:rsidRPr="00D4563B">
        <w:rPr>
          <w:rFonts w:cstheme="minorHAnsi"/>
          <w:sz w:val="24"/>
          <w:szCs w:val="24"/>
        </w:rPr>
        <w:t xml:space="preserve"> </w:t>
      </w:r>
      <w:r w:rsidRPr="00D4563B">
        <w:rPr>
          <w:rFonts w:cstheme="minorHAnsi"/>
          <w:sz w:val="24"/>
          <w:szCs w:val="24"/>
        </w:rPr>
        <w:t>Ordinance. It is hereby further declared to be the intention of the Mayor and Council that, to the</w:t>
      </w:r>
      <w:r w:rsidR="00842EE3" w:rsidRPr="00D4563B">
        <w:rPr>
          <w:rFonts w:cstheme="minorHAnsi"/>
          <w:sz w:val="24"/>
          <w:szCs w:val="24"/>
        </w:rPr>
        <w:t xml:space="preserve"> </w:t>
      </w:r>
      <w:r w:rsidRPr="00D4563B">
        <w:rPr>
          <w:rFonts w:cstheme="minorHAnsi"/>
          <w:sz w:val="24"/>
          <w:szCs w:val="24"/>
        </w:rPr>
        <w:t>greatest extent allowed by law, no section, paragraph, sentence, clause or phrase of</w:t>
      </w:r>
      <w:r w:rsidR="00842EE3" w:rsidRPr="00D4563B">
        <w:rPr>
          <w:rFonts w:cstheme="minorHAnsi"/>
          <w:sz w:val="24"/>
          <w:szCs w:val="24"/>
        </w:rPr>
        <w:t xml:space="preserve"> </w:t>
      </w:r>
      <w:r w:rsidRPr="00D4563B">
        <w:rPr>
          <w:rFonts w:cstheme="minorHAnsi"/>
          <w:sz w:val="24"/>
          <w:szCs w:val="24"/>
        </w:rPr>
        <w:t>this Ordinance</w:t>
      </w:r>
      <w:r w:rsidR="00842EE3" w:rsidRPr="00D4563B">
        <w:rPr>
          <w:rFonts w:cstheme="minorHAnsi"/>
          <w:sz w:val="24"/>
          <w:szCs w:val="24"/>
        </w:rPr>
        <w:t xml:space="preserve"> </w:t>
      </w:r>
      <w:r w:rsidRPr="00D4563B">
        <w:rPr>
          <w:rFonts w:cstheme="minorHAnsi"/>
          <w:sz w:val="24"/>
          <w:szCs w:val="24"/>
        </w:rPr>
        <w:t xml:space="preserve">is mutually dependent upon any other section, paragraph, sentence, clause or </w:t>
      </w:r>
      <w:r w:rsidR="00842EE3" w:rsidRPr="00D4563B">
        <w:rPr>
          <w:rFonts w:cstheme="minorHAnsi"/>
          <w:sz w:val="24"/>
          <w:szCs w:val="24"/>
        </w:rPr>
        <w:t>p</w:t>
      </w:r>
      <w:r w:rsidRPr="00D4563B">
        <w:rPr>
          <w:rFonts w:cstheme="minorHAnsi"/>
          <w:sz w:val="24"/>
          <w:szCs w:val="24"/>
        </w:rPr>
        <w:t>hrase of this</w:t>
      </w:r>
      <w:r w:rsidR="00842EE3" w:rsidRPr="00D4563B">
        <w:rPr>
          <w:rFonts w:cstheme="minorHAnsi"/>
          <w:sz w:val="24"/>
          <w:szCs w:val="24"/>
        </w:rPr>
        <w:t xml:space="preserve"> </w:t>
      </w:r>
      <w:r w:rsidRPr="00D4563B">
        <w:rPr>
          <w:rFonts w:cstheme="minorHAnsi"/>
          <w:sz w:val="24"/>
          <w:szCs w:val="24"/>
        </w:rPr>
        <w:t>Ordinance.</w:t>
      </w:r>
      <w:r w:rsidR="00026273" w:rsidRPr="00D4563B">
        <w:rPr>
          <w:rFonts w:cstheme="minorHAnsi"/>
          <w:sz w:val="24"/>
          <w:szCs w:val="24"/>
        </w:rPr>
        <w:t xml:space="preserve"> </w:t>
      </w:r>
    </w:p>
    <w:p w14:paraId="5C7A7D27" w14:textId="6A87F975" w:rsidR="002A3F45" w:rsidRDefault="002A3F45" w:rsidP="008500CD">
      <w:pPr>
        <w:pStyle w:val="ListParagraph"/>
        <w:numPr>
          <w:ilvl w:val="0"/>
          <w:numId w:val="6"/>
        </w:numPr>
        <w:spacing w:after="0"/>
        <w:jc w:val="both"/>
        <w:rPr>
          <w:rFonts w:cstheme="minorHAnsi"/>
          <w:sz w:val="24"/>
          <w:szCs w:val="24"/>
        </w:rPr>
      </w:pPr>
      <w:r w:rsidRPr="00D4563B">
        <w:rPr>
          <w:rFonts w:cstheme="minorHAnsi"/>
          <w:sz w:val="24"/>
          <w:szCs w:val="24"/>
        </w:rPr>
        <w:t>In the event that any phrase, clause, sentence, paragraph or section of this Ordinance shall, for any reason whatsoever, be declared invalid, unconstitutional or otherwise unenforceable</w:t>
      </w:r>
      <w:r w:rsidR="00026273" w:rsidRPr="00D4563B">
        <w:rPr>
          <w:rFonts w:cstheme="minorHAnsi"/>
          <w:sz w:val="24"/>
          <w:szCs w:val="24"/>
        </w:rPr>
        <w:t xml:space="preserve"> </w:t>
      </w:r>
      <w:r w:rsidRPr="00D4563B">
        <w:rPr>
          <w:rFonts w:cstheme="minorHAnsi"/>
          <w:sz w:val="24"/>
          <w:szCs w:val="24"/>
        </w:rPr>
        <w:t>by the valid judgment or decree of any court of competent jurisdiction, it is the</w:t>
      </w:r>
      <w:r w:rsidR="00026273" w:rsidRPr="00D4563B">
        <w:rPr>
          <w:rFonts w:cstheme="minorHAnsi"/>
          <w:sz w:val="24"/>
          <w:szCs w:val="24"/>
        </w:rPr>
        <w:t xml:space="preserve"> </w:t>
      </w:r>
      <w:r w:rsidRPr="00D4563B">
        <w:rPr>
          <w:rFonts w:cstheme="minorHAnsi"/>
          <w:sz w:val="24"/>
          <w:szCs w:val="24"/>
        </w:rPr>
        <w:t>express intent of the Mayor and Council that such invalidity, unconstitutionality or</w:t>
      </w:r>
      <w:r w:rsidR="000059CE" w:rsidRPr="00D4563B">
        <w:rPr>
          <w:rFonts w:cstheme="minorHAnsi"/>
          <w:sz w:val="24"/>
          <w:szCs w:val="24"/>
        </w:rPr>
        <w:t xml:space="preserve"> </w:t>
      </w:r>
      <w:r w:rsidRPr="00D4563B">
        <w:rPr>
          <w:rFonts w:cstheme="minorHAnsi"/>
          <w:sz w:val="24"/>
          <w:szCs w:val="24"/>
        </w:rPr>
        <w:t>unenforceability shall, to the</w:t>
      </w:r>
      <w:r w:rsidR="000059CE" w:rsidRPr="00D4563B">
        <w:rPr>
          <w:rFonts w:cstheme="minorHAnsi"/>
          <w:sz w:val="24"/>
          <w:szCs w:val="24"/>
        </w:rPr>
        <w:t xml:space="preserve"> </w:t>
      </w:r>
      <w:r w:rsidRPr="00D4563B">
        <w:rPr>
          <w:rFonts w:cstheme="minorHAnsi"/>
          <w:sz w:val="24"/>
          <w:szCs w:val="24"/>
        </w:rPr>
        <w:t>greatest extent allowed by law, not render invalid, constitutional or otherwise unenforceable any</w:t>
      </w:r>
      <w:r w:rsidR="000059CE" w:rsidRPr="00D4563B">
        <w:rPr>
          <w:rFonts w:cstheme="minorHAnsi"/>
          <w:sz w:val="24"/>
          <w:szCs w:val="24"/>
        </w:rPr>
        <w:t xml:space="preserve"> </w:t>
      </w:r>
      <w:r w:rsidRPr="00D4563B">
        <w:rPr>
          <w:rFonts w:cstheme="minorHAnsi"/>
          <w:sz w:val="24"/>
          <w:szCs w:val="24"/>
        </w:rPr>
        <w:t xml:space="preserve">of the remaining phrases, clauses, sentences, paragraphs or </w:t>
      </w:r>
      <w:r w:rsidR="000059CE" w:rsidRPr="00D4563B">
        <w:rPr>
          <w:rFonts w:cstheme="minorHAnsi"/>
          <w:sz w:val="24"/>
          <w:szCs w:val="24"/>
        </w:rPr>
        <w:t>s</w:t>
      </w:r>
      <w:r w:rsidRPr="00D4563B">
        <w:rPr>
          <w:rFonts w:cstheme="minorHAnsi"/>
          <w:sz w:val="24"/>
          <w:szCs w:val="24"/>
        </w:rPr>
        <w:t>ections of the Ordinance and that, to</w:t>
      </w:r>
      <w:r w:rsidR="000059CE" w:rsidRPr="00D4563B">
        <w:rPr>
          <w:rFonts w:cstheme="minorHAnsi"/>
          <w:sz w:val="24"/>
          <w:szCs w:val="24"/>
        </w:rPr>
        <w:t xml:space="preserve"> </w:t>
      </w:r>
      <w:r w:rsidRPr="00D4563B">
        <w:rPr>
          <w:rFonts w:cstheme="minorHAnsi"/>
          <w:sz w:val="24"/>
          <w:szCs w:val="24"/>
        </w:rPr>
        <w:t>the greatest extent allowed by law, all remaining</w:t>
      </w:r>
      <w:r w:rsidR="000059CE" w:rsidRPr="00D4563B">
        <w:rPr>
          <w:rFonts w:cstheme="minorHAnsi"/>
          <w:sz w:val="24"/>
          <w:szCs w:val="24"/>
        </w:rPr>
        <w:t xml:space="preserve"> </w:t>
      </w:r>
      <w:r w:rsidRPr="00D4563B">
        <w:rPr>
          <w:rFonts w:cstheme="minorHAnsi"/>
          <w:sz w:val="24"/>
          <w:szCs w:val="24"/>
        </w:rPr>
        <w:t xml:space="preserve">phrases, clauses, sentences, </w:t>
      </w:r>
      <w:r w:rsidR="00D92739">
        <w:rPr>
          <w:rFonts w:cstheme="minorHAnsi"/>
          <w:sz w:val="24"/>
          <w:szCs w:val="24"/>
        </w:rPr>
        <w:t>p</w:t>
      </w:r>
      <w:r w:rsidRPr="00D4563B">
        <w:rPr>
          <w:rFonts w:cstheme="minorHAnsi"/>
          <w:sz w:val="24"/>
          <w:szCs w:val="24"/>
        </w:rPr>
        <w:t>aragraphs and</w:t>
      </w:r>
      <w:r w:rsidR="000059CE" w:rsidRPr="00D4563B">
        <w:rPr>
          <w:rFonts w:cstheme="minorHAnsi"/>
          <w:sz w:val="24"/>
          <w:szCs w:val="24"/>
        </w:rPr>
        <w:t xml:space="preserve"> </w:t>
      </w:r>
      <w:r w:rsidRPr="00D4563B">
        <w:rPr>
          <w:rFonts w:cstheme="minorHAnsi"/>
          <w:sz w:val="24"/>
          <w:szCs w:val="24"/>
        </w:rPr>
        <w:t>sections of the Ordinance shall remain valid, constitutional, enforceable, and of full force and</w:t>
      </w:r>
      <w:r w:rsidR="000059CE" w:rsidRPr="00D4563B">
        <w:rPr>
          <w:rFonts w:cstheme="minorHAnsi"/>
          <w:sz w:val="24"/>
          <w:szCs w:val="24"/>
        </w:rPr>
        <w:t xml:space="preserve"> </w:t>
      </w:r>
      <w:r w:rsidRPr="00D4563B">
        <w:rPr>
          <w:rFonts w:cstheme="minorHAnsi"/>
          <w:sz w:val="24"/>
          <w:szCs w:val="24"/>
        </w:rPr>
        <w:t>effect.</w:t>
      </w:r>
    </w:p>
    <w:p w14:paraId="7D79DFCE" w14:textId="77777777" w:rsidR="00D92739" w:rsidRPr="00D4563B" w:rsidRDefault="00D92739" w:rsidP="008500CD">
      <w:pPr>
        <w:pStyle w:val="ListParagraph"/>
        <w:spacing w:after="0"/>
        <w:ind w:left="1080"/>
        <w:jc w:val="both"/>
        <w:rPr>
          <w:rFonts w:cstheme="minorHAnsi"/>
          <w:sz w:val="24"/>
          <w:szCs w:val="24"/>
        </w:rPr>
      </w:pPr>
    </w:p>
    <w:p w14:paraId="622037DA" w14:textId="71A5B5BD" w:rsidR="002A3F45" w:rsidRPr="00582583" w:rsidRDefault="002A3F45" w:rsidP="008500CD">
      <w:pPr>
        <w:spacing w:after="0"/>
        <w:jc w:val="both"/>
        <w:rPr>
          <w:rFonts w:cstheme="minorHAnsi"/>
          <w:sz w:val="24"/>
          <w:szCs w:val="24"/>
        </w:rPr>
      </w:pPr>
      <w:r w:rsidRPr="00D92739">
        <w:rPr>
          <w:rFonts w:cstheme="minorHAnsi"/>
          <w:b/>
          <w:bCs/>
          <w:sz w:val="24"/>
          <w:szCs w:val="24"/>
        </w:rPr>
        <w:t>Section Four.</w:t>
      </w:r>
      <w:r w:rsidRPr="00582583">
        <w:rPr>
          <w:rFonts w:cstheme="minorHAnsi"/>
          <w:sz w:val="24"/>
          <w:szCs w:val="24"/>
        </w:rPr>
        <w:t xml:space="preserve"> Repeal of Conflicting Ordinances. All ordinances and parts of ordinances </w:t>
      </w:r>
    </w:p>
    <w:p w14:paraId="1D5D7B5A" w14:textId="548D1DC2" w:rsidR="002A3F45" w:rsidRDefault="002A3F45" w:rsidP="008500CD">
      <w:pPr>
        <w:spacing w:after="0"/>
        <w:jc w:val="both"/>
        <w:rPr>
          <w:rFonts w:cstheme="minorHAnsi"/>
          <w:sz w:val="24"/>
          <w:szCs w:val="24"/>
        </w:rPr>
      </w:pPr>
      <w:r w:rsidRPr="00582583">
        <w:rPr>
          <w:rFonts w:cstheme="minorHAnsi"/>
          <w:sz w:val="24"/>
          <w:szCs w:val="24"/>
        </w:rPr>
        <w:t>in conflict herewith are hereby expressly repealed.</w:t>
      </w:r>
    </w:p>
    <w:p w14:paraId="44BB76E4" w14:textId="77777777" w:rsidR="00D92739" w:rsidRPr="00582583" w:rsidRDefault="00D92739" w:rsidP="008500CD">
      <w:pPr>
        <w:spacing w:after="0"/>
        <w:jc w:val="both"/>
        <w:rPr>
          <w:rFonts w:cstheme="minorHAnsi"/>
          <w:sz w:val="24"/>
          <w:szCs w:val="24"/>
        </w:rPr>
      </w:pPr>
    </w:p>
    <w:p w14:paraId="2651F0B5" w14:textId="0DDF32E3" w:rsidR="002A3F45" w:rsidRPr="00582583" w:rsidRDefault="002A3F45" w:rsidP="008500CD">
      <w:pPr>
        <w:spacing w:after="0"/>
        <w:jc w:val="both"/>
        <w:rPr>
          <w:rFonts w:cstheme="minorHAnsi"/>
          <w:sz w:val="24"/>
          <w:szCs w:val="24"/>
        </w:rPr>
      </w:pPr>
      <w:r w:rsidRPr="00D92739">
        <w:rPr>
          <w:rFonts w:cstheme="minorHAnsi"/>
          <w:b/>
          <w:bCs/>
          <w:sz w:val="24"/>
          <w:szCs w:val="24"/>
        </w:rPr>
        <w:lastRenderedPageBreak/>
        <w:t>Section Five.</w:t>
      </w:r>
      <w:r w:rsidRPr="00582583">
        <w:rPr>
          <w:rFonts w:cstheme="minorHAnsi"/>
          <w:sz w:val="24"/>
          <w:szCs w:val="24"/>
        </w:rPr>
        <w:t xml:space="preserve"> Effective Date. The effective date of this Ordinance shall be the date of </w:t>
      </w:r>
    </w:p>
    <w:p w14:paraId="308C0E65" w14:textId="0AAEE5D8" w:rsidR="002A3F45" w:rsidRPr="00582583" w:rsidRDefault="002A3F45" w:rsidP="008500CD">
      <w:pPr>
        <w:spacing w:after="0"/>
        <w:jc w:val="both"/>
        <w:rPr>
          <w:rFonts w:cstheme="minorHAnsi"/>
          <w:sz w:val="24"/>
          <w:szCs w:val="24"/>
        </w:rPr>
      </w:pPr>
      <w:r w:rsidRPr="00582583">
        <w:rPr>
          <w:rFonts w:cstheme="minorHAnsi"/>
          <w:sz w:val="24"/>
          <w:szCs w:val="24"/>
        </w:rPr>
        <w:t>adoption unless otherwise stated herein.</w:t>
      </w:r>
    </w:p>
    <w:p w14:paraId="08110CD7" w14:textId="0BCBE94F" w:rsidR="002A3F45" w:rsidRPr="00582583" w:rsidRDefault="002A3F45" w:rsidP="008500CD">
      <w:pPr>
        <w:spacing w:after="0"/>
        <w:jc w:val="both"/>
        <w:rPr>
          <w:rFonts w:cstheme="minorHAnsi"/>
          <w:sz w:val="24"/>
          <w:szCs w:val="24"/>
        </w:rPr>
      </w:pPr>
    </w:p>
    <w:p w14:paraId="1AD6B4FB" w14:textId="2327BF81" w:rsidR="00057FE3" w:rsidRPr="00057FE3" w:rsidRDefault="00057FE3" w:rsidP="008500CD">
      <w:pPr>
        <w:spacing w:after="0"/>
        <w:jc w:val="both"/>
        <w:rPr>
          <w:rFonts w:cstheme="minorHAnsi"/>
          <w:b/>
          <w:bCs/>
          <w:sz w:val="24"/>
          <w:szCs w:val="24"/>
        </w:rPr>
      </w:pPr>
      <w:r w:rsidRPr="00057FE3">
        <w:rPr>
          <w:rFonts w:cstheme="minorHAnsi"/>
          <w:b/>
          <w:bCs/>
          <w:sz w:val="24"/>
          <w:szCs w:val="24"/>
        </w:rPr>
        <w:t xml:space="preserve">ADOPTED </w:t>
      </w:r>
      <w:r w:rsidRPr="00057FE3">
        <w:rPr>
          <w:rFonts w:cstheme="minorHAnsi"/>
          <w:sz w:val="24"/>
          <w:szCs w:val="24"/>
        </w:rPr>
        <w:t xml:space="preserve">this </w:t>
      </w:r>
      <w:r w:rsidR="007D4B2B">
        <w:rPr>
          <w:rFonts w:cstheme="minorHAnsi"/>
          <w:sz w:val="24"/>
          <w:szCs w:val="24"/>
        </w:rPr>
        <w:t>______</w:t>
      </w:r>
      <w:r w:rsidRPr="00057FE3">
        <w:rPr>
          <w:rFonts w:cstheme="minorHAnsi"/>
          <w:sz w:val="24"/>
          <w:szCs w:val="24"/>
        </w:rPr>
        <w:t xml:space="preserve"> day of April, 2023, by the City Council of the City of Senoia, Georgia.</w:t>
      </w:r>
    </w:p>
    <w:p w14:paraId="39E9C658" w14:textId="77777777" w:rsidR="00057FE3" w:rsidRPr="00057FE3" w:rsidRDefault="00057FE3" w:rsidP="008500CD">
      <w:pPr>
        <w:spacing w:after="0"/>
        <w:jc w:val="both"/>
        <w:rPr>
          <w:rFonts w:cstheme="minorHAnsi"/>
          <w:sz w:val="24"/>
          <w:szCs w:val="24"/>
        </w:rPr>
      </w:pPr>
      <w:r w:rsidRPr="00057FE3">
        <w:rPr>
          <w:rFonts w:cstheme="minorHAnsi"/>
          <w:b/>
          <w:bCs/>
          <w:sz w:val="24"/>
          <w:szCs w:val="24"/>
        </w:rPr>
        <w:tab/>
      </w:r>
      <w:r w:rsidRPr="00057FE3">
        <w:rPr>
          <w:rFonts w:cstheme="minorHAnsi"/>
          <w:b/>
          <w:bCs/>
          <w:sz w:val="24"/>
          <w:szCs w:val="24"/>
        </w:rPr>
        <w:tab/>
      </w:r>
      <w:r w:rsidRPr="00057FE3">
        <w:rPr>
          <w:rFonts w:cstheme="minorHAnsi"/>
          <w:b/>
          <w:bCs/>
          <w:sz w:val="24"/>
          <w:szCs w:val="24"/>
        </w:rPr>
        <w:tab/>
      </w:r>
      <w:r w:rsidRPr="00057FE3">
        <w:rPr>
          <w:rFonts w:cstheme="minorHAnsi"/>
          <w:b/>
          <w:bCs/>
          <w:sz w:val="24"/>
          <w:szCs w:val="24"/>
        </w:rPr>
        <w:tab/>
      </w:r>
      <w:r w:rsidRPr="00057FE3">
        <w:rPr>
          <w:rFonts w:cstheme="minorHAnsi"/>
          <w:b/>
          <w:bCs/>
          <w:sz w:val="24"/>
          <w:szCs w:val="24"/>
        </w:rPr>
        <w:tab/>
      </w:r>
      <w:r w:rsidRPr="00057FE3">
        <w:rPr>
          <w:rFonts w:cstheme="minorHAnsi"/>
          <w:b/>
          <w:bCs/>
          <w:sz w:val="24"/>
          <w:szCs w:val="24"/>
        </w:rPr>
        <w:tab/>
      </w:r>
      <w:r w:rsidRPr="00057FE3">
        <w:rPr>
          <w:rFonts w:cstheme="minorHAnsi"/>
          <w:b/>
          <w:bCs/>
          <w:sz w:val="24"/>
          <w:szCs w:val="24"/>
        </w:rPr>
        <w:tab/>
      </w:r>
      <w:r w:rsidRPr="00057FE3">
        <w:rPr>
          <w:rFonts w:cstheme="minorHAnsi"/>
          <w:b/>
          <w:bCs/>
          <w:sz w:val="24"/>
          <w:szCs w:val="24"/>
        </w:rPr>
        <w:tab/>
      </w:r>
    </w:p>
    <w:p w14:paraId="586AEA8B" w14:textId="77777777" w:rsidR="00057FE3" w:rsidRPr="00057FE3" w:rsidRDefault="00057FE3" w:rsidP="00057FE3">
      <w:pPr>
        <w:spacing w:after="0"/>
        <w:rPr>
          <w:rFonts w:cstheme="minorHAnsi"/>
          <w:sz w:val="24"/>
          <w:szCs w:val="24"/>
        </w:rPr>
      </w:pP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t>CITY OF SENOIA, GEORGIA</w:t>
      </w:r>
    </w:p>
    <w:p w14:paraId="18B4C8C4" w14:textId="77777777" w:rsidR="00057FE3" w:rsidRPr="00057FE3" w:rsidRDefault="00057FE3" w:rsidP="00057FE3">
      <w:pPr>
        <w:spacing w:after="0"/>
        <w:rPr>
          <w:rFonts w:cstheme="minorHAnsi"/>
          <w:sz w:val="24"/>
          <w:szCs w:val="24"/>
        </w:rPr>
      </w:pP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t>BY:</w:t>
      </w:r>
    </w:p>
    <w:p w14:paraId="6A86BAC0" w14:textId="6559ADDE" w:rsidR="00057FE3" w:rsidRPr="00057FE3" w:rsidRDefault="00057FE3" w:rsidP="00057FE3">
      <w:pPr>
        <w:spacing w:after="0"/>
        <w:rPr>
          <w:rFonts w:cstheme="minorHAnsi"/>
          <w:sz w:val="24"/>
          <w:szCs w:val="24"/>
        </w:rPr>
      </w:pP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t xml:space="preserve">     ________________________</w:t>
      </w:r>
      <w:r>
        <w:rPr>
          <w:rFonts w:cstheme="minorHAnsi"/>
          <w:sz w:val="24"/>
          <w:szCs w:val="24"/>
        </w:rPr>
        <w:t>___</w:t>
      </w:r>
    </w:p>
    <w:p w14:paraId="4DB756C1" w14:textId="77777777" w:rsidR="00057FE3" w:rsidRPr="00057FE3" w:rsidRDefault="00057FE3" w:rsidP="00057FE3">
      <w:pPr>
        <w:spacing w:after="0"/>
        <w:rPr>
          <w:rFonts w:cstheme="minorHAnsi"/>
          <w:sz w:val="24"/>
          <w:szCs w:val="24"/>
        </w:rPr>
      </w:pP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r>
      <w:r w:rsidRPr="00057FE3">
        <w:rPr>
          <w:rFonts w:cstheme="minorHAnsi"/>
          <w:sz w:val="24"/>
          <w:szCs w:val="24"/>
        </w:rPr>
        <w:tab/>
        <w:t xml:space="preserve"> William “Dub” Pearman III, Mayor</w:t>
      </w:r>
    </w:p>
    <w:p w14:paraId="0D87FF63" w14:textId="77777777" w:rsidR="00057FE3" w:rsidRPr="00057FE3" w:rsidRDefault="00057FE3" w:rsidP="00057FE3">
      <w:pPr>
        <w:spacing w:after="0"/>
        <w:rPr>
          <w:rFonts w:cstheme="minorHAnsi"/>
          <w:sz w:val="24"/>
          <w:szCs w:val="24"/>
        </w:rPr>
      </w:pPr>
    </w:p>
    <w:p w14:paraId="50CF901F" w14:textId="164991AB" w:rsidR="00057FE3" w:rsidRDefault="00057FE3" w:rsidP="00057FE3">
      <w:pPr>
        <w:spacing w:after="0"/>
        <w:rPr>
          <w:rFonts w:cstheme="minorHAnsi"/>
          <w:sz w:val="24"/>
          <w:szCs w:val="24"/>
        </w:rPr>
      </w:pPr>
      <w:r w:rsidRPr="00057FE3">
        <w:rPr>
          <w:rFonts w:cstheme="minorHAnsi"/>
          <w:sz w:val="24"/>
          <w:szCs w:val="24"/>
        </w:rPr>
        <w:t>ATTEST:</w:t>
      </w:r>
      <w:r w:rsidRPr="00057FE3">
        <w:rPr>
          <w:rFonts w:cstheme="minorHAnsi"/>
          <w:sz w:val="24"/>
          <w:szCs w:val="24"/>
        </w:rPr>
        <w:tab/>
      </w:r>
    </w:p>
    <w:p w14:paraId="1F6614FB" w14:textId="77777777" w:rsidR="00DB5B51" w:rsidRPr="00057FE3" w:rsidRDefault="00DB5B51" w:rsidP="00057FE3">
      <w:pPr>
        <w:spacing w:after="0"/>
        <w:rPr>
          <w:rFonts w:cstheme="minorHAnsi"/>
          <w:sz w:val="24"/>
          <w:szCs w:val="24"/>
        </w:rPr>
      </w:pPr>
    </w:p>
    <w:p w14:paraId="4129F5B5" w14:textId="46EA8A96" w:rsidR="00057FE3" w:rsidRDefault="00057FE3" w:rsidP="00057FE3">
      <w:pPr>
        <w:spacing w:after="0"/>
        <w:rPr>
          <w:rFonts w:cstheme="minorHAnsi"/>
          <w:sz w:val="24"/>
          <w:szCs w:val="24"/>
        </w:rPr>
      </w:pPr>
      <w:r w:rsidRPr="00057FE3">
        <w:rPr>
          <w:rFonts w:cstheme="minorHAnsi"/>
          <w:sz w:val="24"/>
          <w:szCs w:val="24"/>
        </w:rPr>
        <w:t>___________________________ (SEAL)</w:t>
      </w:r>
    </w:p>
    <w:p w14:paraId="2ED3645A" w14:textId="7EBD8B96" w:rsidR="007D4B2B" w:rsidRDefault="007D4B2B" w:rsidP="00057FE3">
      <w:pPr>
        <w:spacing w:after="0"/>
        <w:rPr>
          <w:rFonts w:cstheme="minorHAnsi"/>
          <w:sz w:val="24"/>
          <w:szCs w:val="24"/>
        </w:rPr>
      </w:pPr>
    </w:p>
    <w:p w14:paraId="48A0F0DA" w14:textId="6144C2AB" w:rsidR="007D4B2B" w:rsidRDefault="007D4B2B" w:rsidP="00057FE3">
      <w:pPr>
        <w:spacing w:after="0"/>
        <w:rPr>
          <w:rFonts w:cstheme="minorHAnsi"/>
          <w:sz w:val="24"/>
          <w:szCs w:val="24"/>
        </w:rPr>
      </w:pPr>
    </w:p>
    <w:p w14:paraId="25ED1468" w14:textId="7EC487E0" w:rsidR="007D4B2B" w:rsidRDefault="007D4B2B" w:rsidP="00057FE3">
      <w:pPr>
        <w:spacing w:after="0"/>
        <w:rPr>
          <w:rFonts w:cstheme="minorHAnsi"/>
          <w:sz w:val="24"/>
          <w:szCs w:val="24"/>
        </w:rPr>
      </w:pPr>
      <w:r>
        <w:rPr>
          <w:rFonts w:cstheme="minorHAnsi"/>
          <w:sz w:val="24"/>
          <w:szCs w:val="24"/>
        </w:rPr>
        <w:t>First Read: _______________________</w:t>
      </w:r>
    </w:p>
    <w:p w14:paraId="549DA75E" w14:textId="4DD82761" w:rsidR="007D4B2B" w:rsidRDefault="007D4B2B" w:rsidP="00057FE3">
      <w:pPr>
        <w:spacing w:after="0"/>
        <w:rPr>
          <w:rFonts w:cstheme="minorHAnsi"/>
          <w:sz w:val="24"/>
          <w:szCs w:val="24"/>
        </w:rPr>
      </w:pPr>
    </w:p>
    <w:p w14:paraId="786B95CB" w14:textId="2269CC12" w:rsidR="007D4B2B" w:rsidRDefault="007D4B2B" w:rsidP="00057FE3">
      <w:pPr>
        <w:spacing w:after="0"/>
        <w:rPr>
          <w:rFonts w:cstheme="minorHAnsi"/>
          <w:sz w:val="24"/>
          <w:szCs w:val="24"/>
        </w:rPr>
      </w:pPr>
      <w:r>
        <w:rPr>
          <w:rFonts w:cstheme="minorHAnsi"/>
          <w:sz w:val="24"/>
          <w:szCs w:val="24"/>
        </w:rPr>
        <w:t>Second Read: _____________________</w:t>
      </w:r>
    </w:p>
    <w:p w14:paraId="4FC689F5" w14:textId="77777777" w:rsidR="007D4B2B" w:rsidRPr="00057FE3" w:rsidRDefault="007D4B2B" w:rsidP="00057FE3">
      <w:pPr>
        <w:spacing w:after="0"/>
        <w:rPr>
          <w:rFonts w:cstheme="minorHAnsi"/>
          <w:sz w:val="24"/>
          <w:szCs w:val="24"/>
        </w:rPr>
      </w:pPr>
    </w:p>
    <w:p w14:paraId="4C6D624A" w14:textId="77777777" w:rsidR="002A3F45" w:rsidRPr="00057FE3" w:rsidRDefault="002A3F45" w:rsidP="00582583">
      <w:pPr>
        <w:spacing w:after="0"/>
        <w:rPr>
          <w:rFonts w:cstheme="minorHAnsi"/>
          <w:sz w:val="24"/>
          <w:szCs w:val="24"/>
        </w:rPr>
      </w:pPr>
    </w:p>
    <w:p w14:paraId="629CA288" w14:textId="77777777" w:rsidR="002A3F45" w:rsidRPr="00582583" w:rsidRDefault="002A3F45" w:rsidP="00582583">
      <w:pPr>
        <w:spacing w:after="0"/>
        <w:rPr>
          <w:rFonts w:cstheme="minorHAnsi"/>
          <w:sz w:val="24"/>
          <w:szCs w:val="24"/>
        </w:rPr>
      </w:pPr>
    </w:p>
    <w:sectPr w:rsidR="002A3F45" w:rsidRPr="0058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608"/>
    <w:multiLevelType w:val="hybridMultilevel"/>
    <w:tmpl w:val="CAA8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D7174"/>
    <w:multiLevelType w:val="hybridMultilevel"/>
    <w:tmpl w:val="045C7900"/>
    <w:lvl w:ilvl="0" w:tplc="F4642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E478A"/>
    <w:multiLevelType w:val="hybridMultilevel"/>
    <w:tmpl w:val="98801430"/>
    <w:lvl w:ilvl="0" w:tplc="B4661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D376EE"/>
    <w:multiLevelType w:val="hybridMultilevel"/>
    <w:tmpl w:val="CE7E438C"/>
    <w:lvl w:ilvl="0" w:tplc="AD02D99E">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573619"/>
    <w:multiLevelType w:val="hybridMultilevel"/>
    <w:tmpl w:val="360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55FB8"/>
    <w:multiLevelType w:val="hybridMultilevel"/>
    <w:tmpl w:val="32C2C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97"/>
    <w:rsid w:val="000059CE"/>
    <w:rsid w:val="00026273"/>
    <w:rsid w:val="00057FE3"/>
    <w:rsid w:val="000A6C70"/>
    <w:rsid w:val="001452AD"/>
    <w:rsid w:val="001C6D0C"/>
    <w:rsid w:val="00220CD6"/>
    <w:rsid w:val="002A1872"/>
    <w:rsid w:val="002A3F45"/>
    <w:rsid w:val="00346870"/>
    <w:rsid w:val="00360296"/>
    <w:rsid w:val="00573E33"/>
    <w:rsid w:val="00582583"/>
    <w:rsid w:val="005C63CF"/>
    <w:rsid w:val="005F10FE"/>
    <w:rsid w:val="00785ADD"/>
    <w:rsid w:val="007D4B2B"/>
    <w:rsid w:val="00842EE3"/>
    <w:rsid w:val="008500CD"/>
    <w:rsid w:val="00863581"/>
    <w:rsid w:val="009B6B97"/>
    <w:rsid w:val="00A44638"/>
    <w:rsid w:val="00AB0944"/>
    <w:rsid w:val="00C561DB"/>
    <w:rsid w:val="00D4563B"/>
    <w:rsid w:val="00D92739"/>
    <w:rsid w:val="00DB5B51"/>
    <w:rsid w:val="00DF2932"/>
    <w:rsid w:val="00FD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D6B2"/>
  <w15:chartTrackingRefBased/>
  <w15:docId w15:val="{22DFFD10-231E-46A9-8A0B-244B32A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8938827A004468C92C1380032E560" ma:contentTypeVersion="2" ma:contentTypeDescription="Create a new document." ma:contentTypeScope="" ma:versionID="c3a74cef1911c65db20d1a1b30ef787c">
  <xsd:schema xmlns:xsd="http://www.w3.org/2001/XMLSchema" xmlns:xs="http://www.w3.org/2001/XMLSchema" xmlns:p="http://schemas.microsoft.com/office/2006/metadata/properties" xmlns:ns3="c30c3724-29f2-4dae-a5d1-ef387ced4299" targetNamespace="http://schemas.microsoft.com/office/2006/metadata/properties" ma:root="true" ma:fieldsID="5e8bd74c0c09af467c500522b94095db" ns3:_="">
    <xsd:import namespace="c30c3724-29f2-4dae-a5d1-ef387ced429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c3724-29f2-4dae-a5d1-ef387ced4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81DF9-0EFD-4BA2-A533-7C67427D5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3E248-26F1-4CF7-A48B-BBA953C0AEE0}">
  <ds:schemaRefs>
    <ds:schemaRef ds:uri="http://schemas.microsoft.com/sharepoint/v3/contenttype/forms"/>
  </ds:schemaRefs>
</ds:datastoreItem>
</file>

<file path=customXml/itemProps3.xml><?xml version="1.0" encoding="utf-8"?>
<ds:datastoreItem xmlns:ds="http://schemas.openxmlformats.org/officeDocument/2006/customXml" ds:itemID="{719FE2F2-54FF-4AC0-A04F-807C890F2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c3724-29f2-4dae-a5d1-ef387ced4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Fisher</dc:creator>
  <cp:keywords/>
  <dc:description/>
  <cp:lastModifiedBy>Lynn Carter</cp:lastModifiedBy>
  <cp:revision>8</cp:revision>
  <cp:lastPrinted>2023-03-06T17:22:00Z</cp:lastPrinted>
  <dcterms:created xsi:type="dcterms:W3CDTF">2023-03-06T17:18:00Z</dcterms:created>
  <dcterms:modified xsi:type="dcterms:W3CDTF">2023-03-29T13:37:00Z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0x010100EA48938827A004468C92C1380032E560</vt:lpwstr>
  </property>
</Properties>
</file>