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262A7" w14:textId="40214C34" w:rsidR="00835DF5" w:rsidRDefault="00835DF5" w:rsidP="002D7BEA">
      <w:pPr>
        <w:spacing w:after="0"/>
        <w:rPr>
          <w:noProof/>
        </w:rPr>
      </w:pPr>
    </w:p>
    <w:p w14:paraId="54746A05" w14:textId="3CE347A4" w:rsidR="00835DF5" w:rsidRDefault="00835DF5" w:rsidP="002D7BEA">
      <w:pPr>
        <w:spacing w:after="0"/>
        <w:rPr>
          <w:noProof/>
        </w:rPr>
      </w:pPr>
    </w:p>
    <w:p w14:paraId="026254B9" w14:textId="3AA9F65C" w:rsidR="008F4E79" w:rsidRPr="001F6DED" w:rsidRDefault="007A01E3" w:rsidP="002D7BEA">
      <w:pPr>
        <w:spacing w:after="0"/>
        <w:rPr>
          <w:rFonts w:cstheme="minorHAnsi"/>
          <w:noProof/>
          <w:sz w:val="23"/>
          <w:szCs w:val="23"/>
        </w:rPr>
      </w:pPr>
      <w:r w:rsidRPr="001F6DED">
        <w:rPr>
          <w:rFonts w:cstheme="minorHAnsi"/>
          <w:noProof/>
          <w:sz w:val="23"/>
          <w:szCs w:val="23"/>
        </w:rPr>
        <w:t>05/06</w:t>
      </w:r>
      <w:r w:rsidR="00E07872" w:rsidRPr="001F6DED">
        <w:rPr>
          <w:rFonts w:cstheme="minorHAnsi"/>
          <w:noProof/>
          <w:sz w:val="23"/>
          <w:szCs w:val="23"/>
        </w:rPr>
        <w:t>/2024</w:t>
      </w:r>
    </w:p>
    <w:p w14:paraId="6DE3D3E5" w14:textId="5312C94C" w:rsidR="00E22E6B" w:rsidRPr="001F6DED" w:rsidRDefault="00E22E6B" w:rsidP="002D7BEA">
      <w:pPr>
        <w:spacing w:after="0"/>
        <w:rPr>
          <w:rFonts w:cstheme="minorHAnsi"/>
          <w:noProof/>
          <w:sz w:val="23"/>
          <w:szCs w:val="23"/>
        </w:rPr>
      </w:pPr>
    </w:p>
    <w:p w14:paraId="7D68CFB0" w14:textId="008ECC5A" w:rsidR="00E22E6B" w:rsidRPr="001F6DED" w:rsidRDefault="00E22E6B" w:rsidP="00E22E6B">
      <w:pPr>
        <w:spacing w:after="0"/>
        <w:rPr>
          <w:rFonts w:cstheme="minorHAnsi"/>
          <w:noProof/>
          <w:sz w:val="23"/>
          <w:szCs w:val="23"/>
        </w:rPr>
      </w:pPr>
      <w:r w:rsidRPr="001F6DED">
        <w:rPr>
          <w:rFonts w:cstheme="minorHAnsi"/>
          <w:noProof/>
          <w:sz w:val="23"/>
          <w:szCs w:val="23"/>
        </w:rPr>
        <w:t>To:  Mayor and Council</w:t>
      </w:r>
    </w:p>
    <w:p w14:paraId="33CF40AF" w14:textId="0504578E" w:rsidR="00835DF5" w:rsidRPr="001F6DED" w:rsidRDefault="00E22E6B" w:rsidP="00FA7952">
      <w:pPr>
        <w:pBdr>
          <w:bottom w:val="single" w:sz="4" w:space="1" w:color="auto"/>
        </w:pBdr>
        <w:spacing w:after="0"/>
        <w:rPr>
          <w:rFonts w:cstheme="minorHAnsi"/>
          <w:noProof/>
          <w:sz w:val="23"/>
          <w:szCs w:val="23"/>
        </w:rPr>
      </w:pPr>
      <w:r w:rsidRPr="001F6DED">
        <w:rPr>
          <w:rFonts w:cstheme="minorHAnsi"/>
          <w:noProof/>
          <w:sz w:val="23"/>
          <w:szCs w:val="23"/>
        </w:rPr>
        <w:t xml:space="preserve">RE:  Staff </w:t>
      </w:r>
      <w:r w:rsidR="00B873FD" w:rsidRPr="001F6DED">
        <w:rPr>
          <w:rFonts w:cstheme="minorHAnsi"/>
          <w:noProof/>
          <w:sz w:val="23"/>
          <w:szCs w:val="23"/>
        </w:rPr>
        <w:t xml:space="preserve">Report </w:t>
      </w:r>
      <w:r w:rsidRPr="001F6DED">
        <w:rPr>
          <w:rFonts w:cstheme="minorHAnsi"/>
          <w:noProof/>
          <w:sz w:val="23"/>
          <w:szCs w:val="23"/>
        </w:rPr>
        <w:t xml:space="preserve"> </w:t>
      </w:r>
      <w:r w:rsidR="00FC50BE" w:rsidRPr="001F6DED">
        <w:rPr>
          <w:rFonts w:cstheme="minorHAnsi"/>
          <w:noProof/>
          <w:sz w:val="23"/>
          <w:szCs w:val="23"/>
        </w:rPr>
        <w:t>–</w:t>
      </w:r>
      <w:r w:rsidRPr="001F6DED">
        <w:rPr>
          <w:rFonts w:cstheme="minorHAnsi"/>
          <w:noProof/>
          <w:sz w:val="23"/>
          <w:szCs w:val="23"/>
        </w:rPr>
        <w:t xml:space="preserve"> </w:t>
      </w:r>
      <w:r w:rsidR="00CE1433">
        <w:rPr>
          <w:rFonts w:cstheme="minorHAnsi"/>
          <w:noProof/>
          <w:sz w:val="23"/>
          <w:szCs w:val="23"/>
        </w:rPr>
        <w:t>To change Baggarly Way to Bourbon Street</w:t>
      </w:r>
    </w:p>
    <w:p w14:paraId="6711626C" w14:textId="77B494AD" w:rsidR="00E22E6B" w:rsidRPr="001F6DED" w:rsidRDefault="00E22E6B" w:rsidP="002D7BEA">
      <w:pPr>
        <w:spacing w:after="0"/>
        <w:rPr>
          <w:rFonts w:cstheme="minorHAnsi"/>
          <w:noProof/>
          <w:sz w:val="23"/>
          <w:szCs w:val="23"/>
        </w:rPr>
      </w:pPr>
    </w:p>
    <w:p w14:paraId="4E11F4F7" w14:textId="18B12F90" w:rsidR="006F1834" w:rsidRPr="001F6DED" w:rsidRDefault="00835DF5" w:rsidP="002D7BEA">
      <w:pPr>
        <w:spacing w:after="0"/>
        <w:rPr>
          <w:rFonts w:cstheme="minorHAnsi"/>
          <w:noProof/>
          <w:sz w:val="23"/>
          <w:szCs w:val="23"/>
        </w:rPr>
      </w:pPr>
      <w:r w:rsidRPr="001F6DED">
        <w:rPr>
          <w:rFonts w:cstheme="minorHAnsi"/>
          <w:noProof/>
          <w:sz w:val="23"/>
          <w:szCs w:val="23"/>
        </w:rPr>
        <w:t xml:space="preserve">The applicant </w:t>
      </w:r>
      <w:r w:rsidR="00404719" w:rsidRPr="001F6DED">
        <w:rPr>
          <w:rFonts w:cstheme="minorHAnsi"/>
          <w:noProof/>
          <w:sz w:val="23"/>
          <w:szCs w:val="23"/>
        </w:rPr>
        <w:t xml:space="preserve">has submitted </w:t>
      </w:r>
      <w:r w:rsidR="00CE1433">
        <w:rPr>
          <w:rFonts w:cstheme="minorHAnsi"/>
          <w:noProof/>
          <w:sz w:val="23"/>
          <w:szCs w:val="23"/>
        </w:rPr>
        <w:t xml:space="preserve">a request to change the southern portion of Baggarly Way to Bourbon Street. </w:t>
      </w:r>
      <w:r w:rsidR="008F4E79" w:rsidRPr="001F6DED">
        <w:rPr>
          <w:rFonts w:cstheme="minorHAnsi"/>
          <w:noProof/>
          <w:sz w:val="23"/>
          <w:szCs w:val="23"/>
        </w:rPr>
        <w:t xml:space="preserve">  </w:t>
      </w:r>
    </w:p>
    <w:p w14:paraId="5DC3FC35" w14:textId="30F14D92" w:rsidR="008F4E79" w:rsidRPr="001F6DED" w:rsidRDefault="008F4E79" w:rsidP="002D7BEA">
      <w:pPr>
        <w:spacing w:after="0"/>
        <w:rPr>
          <w:rFonts w:cstheme="minorHAnsi"/>
          <w:noProof/>
          <w:sz w:val="23"/>
          <w:szCs w:val="23"/>
        </w:rPr>
      </w:pPr>
    </w:p>
    <w:p w14:paraId="13131155" w14:textId="640B8DEC" w:rsidR="00CE1433" w:rsidRDefault="00CE1433" w:rsidP="00CE1433">
      <w:pPr>
        <w:pStyle w:val="incr1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313335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313335"/>
          <w:spacing w:val="2"/>
          <w:sz w:val="22"/>
          <w:szCs w:val="22"/>
        </w:rPr>
        <w:t xml:space="preserve">Applicant attest that the reason the street was originally named “Baggarly Way” is because it was to be an extension of the existing Baggarly from Johnson St to Travis Street. </w:t>
      </w:r>
    </w:p>
    <w:p w14:paraId="6C1FEC01" w14:textId="0DB3E828" w:rsidR="000B37E3" w:rsidRDefault="00CE1433" w:rsidP="00CE1433">
      <w:pPr>
        <w:pStyle w:val="incr1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313335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313335"/>
          <w:spacing w:val="2"/>
          <w:sz w:val="22"/>
          <w:szCs w:val="22"/>
        </w:rPr>
        <w:t>Norfolk Southern Rail Way denied request for access across the rail, therefore the road is split indefinitely.</w:t>
      </w:r>
    </w:p>
    <w:p w14:paraId="36D07466" w14:textId="7323DE4D" w:rsidR="00CE1433" w:rsidRDefault="00CE1433" w:rsidP="00CE1433">
      <w:pPr>
        <w:pStyle w:val="incr1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313335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313335"/>
          <w:spacing w:val="2"/>
          <w:sz w:val="22"/>
          <w:szCs w:val="22"/>
        </w:rPr>
        <w:t>Applicant states there is confusion for delivery services</w:t>
      </w:r>
      <w:r w:rsidR="00522A31">
        <w:rPr>
          <w:rFonts w:asciiTheme="minorHAnsi" w:hAnsiTheme="minorHAnsi" w:cstheme="minorHAnsi"/>
          <w:color w:val="313335"/>
          <w:spacing w:val="2"/>
          <w:sz w:val="22"/>
          <w:szCs w:val="22"/>
        </w:rPr>
        <w:t xml:space="preserve"> could possibly be issues for emergency service in the future</w:t>
      </w:r>
    </w:p>
    <w:p w14:paraId="579D246A" w14:textId="77777777" w:rsidR="00522A31" w:rsidRDefault="00522A31" w:rsidP="00CE1433">
      <w:pPr>
        <w:pStyle w:val="incr1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313335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313335"/>
          <w:spacing w:val="2"/>
          <w:sz w:val="22"/>
          <w:szCs w:val="22"/>
        </w:rPr>
        <w:t xml:space="preserve">It is best to change now before the development is built out. </w:t>
      </w:r>
    </w:p>
    <w:p w14:paraId="42142E14" w14:textId="71E8B033" w:rsidR="00522A31" w:rsidRDefault="00522A31" w:rsidP="00CE1433">
      <w:pPr>
        <w:pStyle w:val="incr1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313335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313335"/>
          <w:spacing w:val="2"/>
          <w:sz w:val="22"/>
          <w:szCs w:val="22"/>
        </w:rPr>
        <w:t>There is support from the only current resident for the change.</w:t>
      </w:r>
    </w:p>
    <w:p w14:paraId="06BC81C7" w14:textId="03759F12" w:rsidR="00522A31" w:rsidRDefault="00522A31" w:rsidP="00CE1433">
      <w:pPr>
        <w:pStyle w:val="incr1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313335"/>
          <w:spacing w:val="2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313335"/>
          <w:spacing w:val="2"/>
          <w:sz w:val="22"/>
          <w:szCs w:val="22"/>
        </w:rPr>
        <w:t xml:space="preserve">Coweta County and Emergency 911 is in support of the change and see no issues. </w:t>
      </w:r>
    </w:p>
    <w:p w14:paraId="526423FE" w14:textId="66C5B8CA" w:rsidR="00522A31" w:rsidRDefault="00522A31" w:rsidP="00522A31">
      <w:pPr>
        <w:pStyle w:val="incr1"/>
        <w:shd w:val="clear" w:color="auto" w:fill="FFFFFF"/>
        <w:ind w:left="1440"/>
        <w:rPr>
          <w:rFonts w:asciiTheme="minorHAnsi" w:hAnsiTheme="minorHAnsi" w:cstheme="minorHAnsi"/>
          <w:color w:val="313335"/>
          <w:spacing w:val="2"/>
          <w:sz w:val="22"/>
          <w:szCs w:val="22"/>
        </w:rPr>
      </w:pPr>
    </w:p>
    <w:p w14:paraId="4A4EFE57" w14:textId="77777777" w:rsidR="00522A31" w:rsidRDefault="00522A31" w:rsidP="00522A31">
      <w:pPr>
        <w:pStyle w:val="incr1"/>
        <w:shd w:val="clear" w:color="auto" w:fill="FFFFFF"/>
        <w:ind w:left="1440"/>
        <w:rPr>
          <w:rFonts w:asciiTheme="minorHAnsi" w:hAnsiTheme="minorHAnsi" w:cstheme="minorHAnsi"/>
          <w:color w:val="313335"/>
          <w:spacing w:val="2"/>
          <w:sz w:val="22"/>
          <w:szCs w:val="22"/>
        </w:rPr>
      </w:pPr>
    </w:p>
    <w:p w14:paraId="69CEA965" w14:textId="3E2CF448" w:rsidR="000B37E3" w:rsidRDefault="00522A31" w:rsidP="000B37E3">
      <w:pPr>
        <w:pStyle w:val="incr1"/>
        <w:shd w:val="clear" w:color="auto" w:fill="FFFFFF"/>
        <w:ind w:left="720"/>
        <w:rPr>
          <w:rFonts w:asciiTheme="minorHAnsi" w:hAnsiTheme="minorHAnsi" w:cstheme="minorHAnsi"/>
          <w:color w:val="313335"/>
          <w:spacing w:val="2"/>
          <w:sz w:val="22"/>
          <w:szCs w:val="22"/>
        </w:rPr>
      </w:pPr>
      <w:r>
        <w:rPr>
          <w:noProof/>
        </w:rPr>
        <w:drawing>
          <wp:inline distT="0" distB="0" distL="0" distR="0" wp14:anchorId="07FEFC1B" wp14:editId="42839445">
            <wp:extent cx="2248384" cy="22764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8384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A4460C" wp14:editId="4387DAEA">
            <wp:extent cx="3200400" cy="22332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3614" cy="22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852AF" w14:textId="0DFE3561" w:rsidR="00AF39DC" w:rsidRPr="00AF39DC" w:rsidRDefault="00BA2C02" w:rsidP="00835DF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AF39DC" w:rsidRPr="00AF39DC" w:rsidSect="001E72C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5539" w14:textId="77777777" w:rsidR="00CE1433" w:rsidRDefault="00CE1433" w:rsidP="002D7BEA">
      <w:pPr>
        <w:spacing w:after="0" w:line="240" w:lineRule="auto"/>
      </w:pPr>
      <w:r>
        <w:separator/>
      </w:r>
    </w:p>
  </w:endnote>
  <w:endnote w:type="continuationSeparator" w:id="0">
    <w:p w14:paraId="4DF8FEB2" w14:textId="77777777" w:rsidR="00CE1433" w:rsidRDefault="00CE1433" w:rsidP="002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8C990" w14:textId="77777777" w:rsidR="00CE1433" w:rsidRDefault="00CE1433" w:rsidP="002D7BEA">
      <w:pPr>
        <w:spacing w:after="0" w:line="240" w:lineRule="auto"/>
      </w:pPr>
      <w:r>
        <w:separator/>
      </w:r>
    </w:p>
  </w:footnote>
  <w:footnote w:type="continuationSeparator" w:id="0">
    <w:p w14:paraId="10846B80" w14:textId="77777777" w:rsidR="00CE1433" w:rsidRDefault="00CE1433" w:rsidP="002D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FF7BD" w14:textId="77777777" w:rsidR="00CE1433" w:rsidRPr="00996C8F" w:rsidRDefault="00CE1433" w:rsidP="002D7BEA">
    <w:pPr>
      <w:pStyle w:val="Header"/>
      <w:jc w:val="center"/>
      <w:rPr>
        <w:noProof/>
        <w:sz w:val="20"/>
        <w:szCs w:val="20"/>
      </w:rPr>
    </w:pPr>
    <w:r w:rsidRPr="00996C8F">
      <w:rPr>
        <w:noProof/>
        <w:sz w:val="20"/>
        <w:szCs w:val="20"/>
      </w:rPr>
      <w:t>William “Dub” Pearman, III</w:t>
    </w:r>
    <w:r w:rsidRPr="00996C8F">
      <w:rPr>
        <w:noProof/>
        <w:sz w:val="20"/>
        <w:szCs w:val="20"/>
      </w:rPr>
      <w:tab/>
    </w:r>
    <w:r w:rsidRPr="00996C8F">
      <w:rPr>
        <w:noProof/>
        <w:sz w:val="20"/>
        <w:szCs w:val="20"/>
      </w:rPr>
      <w:tab/>
      <w:t xml:space="preserve">            Harold Simmons</w:t>
    </w:r>
  </w:p>
  <w:p w14:paraId="2D7FF0F1" w14:textId="77777777" w:rsidR="00CE1433" w:rsidRPr="00996C8F" w:rsidRDefault="00CE1433" w:rsidP="002D7BEA">
    <w:pPr>
      <w:pStyle w:val="Header"/>
      <w:jc w:val="center"/>
      <w:rPr>
        <w:noProof/>
        <w:sz w:val="20"/>
        <w:szCs w:val="20"/>
      </w:rPr>
    </w:pPr>
    <w:r w:rsidRPr="00996C8F">
      <w:rPr>
        <w:noProof/>
        <w:sz w:val="20"/>
        <w:szCs w:val="20"/>
      </w:rPr>
      <w:t xml:space="preserve">                  Mayor</w:t>
    </w:r>
    <w:r w:rsidRPr="00996C8F">
      <w:rPr>
        <w:noProof/>
        <w:sz w:val="20"/>
        <w:szCs w:val="20"/>
      </w:rPr>
      <w:tab/>
    </w:r>
    <w:r w:rsidRPr="00996C8F">
      <w:rPr>
        <w:noProof/>
        <w:sz w:val="20"/>
        <w:szCs w:val="20"/>
      </w:rPr>
      <w:tab/>
      <w:t>City Manager</w:t>
    </w:r>
  </w:p>
  <w:p w14:paraId="204B1AE1" w14:textId="77777777" w:rsidR="00CE1433" w:rsidRDefault="00CE1433" w:rsidP="002D7BEA">
    <w:pPr>
      <w:pStyle w:val="Header"/>
      <w:jc w:val="center"/>
    </w:pPr>
    <w:r>
      <w:rPr>
        <w:noProof/>
      </w:rPr>
      <w:drawing>
        <wp:inline distT="0" distB="0" distL="0" distR="0" wp14:anchorId="4C9EEF2B" wp14:editId="6BD2FBBD">
          <wp:extent cx="828675" cy="704700"/>
          <wp:effectExtent l="0" t="0" r="0" b="635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81" cy="73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398"/>
    <w:multiLevelType w:val="hybridMultilevel"/>
    <w:tmpl w:val="CFF6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5E78"/>
    <w:multiLevelType w:val="hybridMultilevel"/>
    <w:tmpl w:val="D99E1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1">
    <w:nsid w:val="0DF05546"/>
    <w:multiLevelType w:val="hybridMultilevel"/>
    <w:tmpl w:val="6244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5656"/>
    <w:multiLevelType w:val="hybridMultilevel"/>
    <w:tmpl w:val="6822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50F1"/>
    <w:multiLevelType w:val="hybridMultilevel"/>
    <w:tmpl w:val="02C2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D4F24"/>
    <w:multiLevelType w:val="hybridMultilevel"/>
    <w:tmpl w:val="784EA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584043E"/>
    <w:multiLevelType w:val="hybridMultilevel"/>
    <w:tmpl w:val="0DACB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658F"/>
    <w:multiLevelType w:val="hybridMultilevel"/>
    <w:tmpl w:val="4CAE11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7A47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8A4AD7"/>
    <w:multiLevelType w:val="hybridMultilevel"/>
    <w:tmpl w:val="ADD68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B06909"/>
    <w:multiLevelType w:val="hybridMultilevel"/>
    <w:tmpl w:val="608C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250EA"/>
    <w:multiLevelType w:val="hybridMultilevel"/>
    <w:tmpl w:val="9102A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1976"/>
    <w:multiLevelType w:val="hybridMultilevel"/>
    <w:tmpl w:val="F9A28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614E2"/>
    <w:multiLevelType w:val="hybridMultilevel"/>
    <w:tmpl w:val="AC8E6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1">
    <w:nsid w:val="4FD446A8"/>
    <w:multiLevelType w:val="hybridMultilevel"/>
    <w:tmpl w:val="7C843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9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903639595"/>
  </wne:recipientData>
  <wne:recipientData>
    <wne:active wne:val="1"/>
    <wne:hash wne:val="1951909858"/>
  </wne:recipientData>
  <wne:recipientData>
    <wne:active wne:val="1"/>
    <wne:hash wne:val="2055692505"/>
  </wne:recipientData>
  <wne:recipientData>
    <wne:active wne:val="1"/>
    <wne:hash wne:val="830276345"/>
  </wne:recipientData>
  <wne:recipientData>
    <wne:active wne:val="1"/>
    <wne:hash wne:val="-132363211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2.SENOIA DEVELOPMENT\0-REZONE VARIANCE OR CU - Active\Wellstar Health System Variances\Variance application and documentation\ADJ OWNERS LIST OF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Export$` 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OwnerName"/>
        <w:mappedName w:val="Address 1"/>
        <w:column w:val="1"/>
        <w:lid w:val="en-US"/>
      </w:fieldMapData>
      <w:fieldMapData>
        <w:type w:val="dbColumn"/>
        <w:name w:val="OwnerAddress2"/>
        <w:mappedName w:val="Address 2"/>
        <w:column w:val="2"/>
        <w:lid w:val="en-US"/>
      </w:fieldMapData>
      <w:fieldMapData>
        <w:type w:val="dbColumn"/>
        <w:name w:val="OwnerCityStZip"/>
        <w:mappedName w:val="City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EA"/>
    <w:rsid w:val="000304B8"/>
    <w:rsid w:val="000408F0"/>
    <w:rsid w:val="000B32F0"/>
    <w:rsid w:val="000B37E3"/>
    <w:rsid w:val="001569E3"/>
    <w:rsid w:val="00156BA9"/>
    <w:rsid w:val="001E72C3"/>
    <w:rsid w:val="001F6DED"/>
    <w:rsid w:val="002909DA"/>
    <w:rsid w:val="002C3E9C"/>
    <w:rsid w:val="002C717A"/>
    <w:rsid w:val="002D7BEA"/>
    <w:rsid w:val="00312F35"/>
    <w:rsid w:val="003245A2"/>
    <w:rsid w:val="00342E4F"/>
    <w:rsid w:val="00390EB0"/>
    <w:rsid w:val="00391ED8"/>
    <w:rsid w:val="003F1E06"/>
    <w:rsid w:val="00404719"/>
    <w:rsid w:val="00457700"/>
    <w:rsid w:val="00471B4C"/>
    <w:rsid w:val="004B3388"/>
    <w:rsid w:val="004C6715"/>
    <w:rsid w:val="0050763E"/>
    <w:rsid w:val="00522A31"/>
    <w:rsid w:val="0053521B"/>
    <w:rsid w:val="00550F29"/>
    <w:rsid w:val="005B17E0"/>
    <w:rsid w:val="005E086F"/>
    <w:rsid w:val="005E341A"/>
    <w:rsid w:val="005E6992"/>
    <w:rsid w:val="00641385"/>
    <w:rsid w:val="006545EB"/>
    <w:rsid w:val="0065746B"/>
    <w:rsid w:val="006815D7"/>
    <w:rsid w:val="006D0CCE"/>
    <w:rsid w:val="006F1834"/>
    <w:rsid w:val="00701926"/>
    <w:rsid w:val="00742A05"/>
    <w:rsid w:val="007A01E3"/>
    <w:rsid w:val="008005E2"/>
    <w:rsid w:val="00830C33"/>
    <w:rsid w:val="00835DF5"/>
    <w:rsid w:val="008574D3"/>
    <w:rsid w:val="00862A35"/>
    <w:rsid w:val="008815CA"/>
    <w:rsid w:val="008971E9"/>
    <w:rsid w:val="008B5020"/>
    <w:rsid w:val="008C06C8"/>
    <w:rsid w:val="008D031C"/>
    <w:rsid w:val="008F4E79"/>
    <w:rsid w:val="00903E13"/>
    <w:rsid w:val="0092707B"/>
    <w:rsid w:val="0095423C"/>
    <w:rsid w:val="009546DC"/>
    <w:rsid w:val="00977E33"/>
    <w:rsid w:val="00987936"/>
    <w:rsid w:val="00996C8F"/>
    <w:rsid w:val="009A547F"/>
    <w:rsid w:val="009F3BD9"/>
    <w:rsid w:val="00A579A6"/>
    <w:rsid w:val="00A81178"/>
    <w:rsid w:val="00AF39DC"/>
    <w:rsid w:val="00B07CB2"/>
    <w:rsid w:val="00B65F5A"/>
    <w:rsid w:val="00B744EC"/>
    <w:rsid w:val="00B873FD"/>
    <w:rsid w:val="00BA2C02"/>
    <w:rsid w:val="00BD0CBE"/>
    <w:rsid w:val="00BF2C81"/>
    <w:rsid w:val="00C0424A"/>
    <w:rsid w:val="00C045FB"/>
    <w:rsid w:val="00C57D02"/>
    <w:rsid w:val="00C60341"/>
    <w:rsid w:val="00C63391"/>
    <w:rsid w:val="00CC24FC"/>
    <w:rsid w:val="00CE1433"/>
    <w:rsid w:val="00D527D7"/>
    <w:rsid w:val="00D540FF"/>
    <w:rsid w:val="00D5688D"/>
    <w:rsid w:val="00D76138"/>
    <w:rsid w:val="00D938DD"/>
    <w:rsid w:val="00DA31BB"/>
    <w:rsid w:val="00E00D94"/>
    <w:rsid w:val="00E07872"/>
    <w:rsid w:val="00E22E6B"/>
    <w:rsid w:val="00E231CA"/>
    <w:rsid w:val="00ED2594"/>
    <w:rsid w:val="00ED7077"/>
    <w:rsid w:val="00F2765A"/>
    <w:rsid w:val="00FA7952"/>
    <w:rsid w:val="00FC50B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9577"/>
  <w15:chartTrackingRefBased/>
  <w15:docId w15:val="{E7EC293D-ACF8-4445-9B27-DD22B2BC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EA"/>
  </w:style>
  <w:style w:type="paragraph" w:styleId="Footer">
    <w:name w:val="footer"/>
    <w:basedOn w:val="Normal"/>
    <w:link w:val="FooterChar"/>
    <w:uiPriority w:val="99"/>
    <w:unhideWhenUsed/>
    <w:rsid w:val="002D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EA"/>
  </w:style>
  <w:style w:type="table" w:styleId="TableGrid">
    <w:name w:val="Table Grid"/>
    <w:basedOn w:val="TableNormal"/>
    <w:uiPriority w:val="39"/>
    <w:rsid w:val="0047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2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2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FB"/>
    <w:rPr>
      <w:rFonts w:ascii="Segoe UI" w:hAnsi="Segoe UI" w:cs="Segoe UI"/>
      <w:sz w:val="18"/>
      <w:szCs w:val="18"/>
    </w:rPr>
  </w:style>
  <w:style w:type="paragraph" w:customStyle="1" w:styleId="incr1">
    <w:name w:val="incr1"/>
    <w:basedOn w:val="Normal"/>
    <w:rsid w:val="00FC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C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Johnson</dc:creator>
  <cp:keywords/>
  <dc:description/>
  <cp:lastModifiedBy>Curtis Hindman</cp:lastModifiedBy>
  <cp:revision>3</cp:revision>
  <cp:lastPrinted>2024-03-13T13:40:00Z</cp:lastPrinted>
  <dcterms:created xsi:type="dcterms:W3CDTF">2024-04-23T16:40:00Z</dcterms:created>
  <dcterms:modified xsi:type="dcterms:W3CDTF">2024-04-23T16:59:00Z</dcterms:modified>
</cp:coreProperties>
</file>