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59" w:rsidRDefault="006B1559" w:rsidP="006B1559">
      <w:pPr>
        <w:pStyle w:val="Title"/>
      </w:pPr>
      <w:r>
        <w:t>2020 BUDGET AMENDMENTS</w:t>
      </w:r>
    </w:p>
    <w:p w:rsidR="006B1559" w:rsidRDefault="006B1559" w:rsidP="006B1559">
      <w:pPr>
        <w:jc w:val="center"/>
        <w:rPr>
          <w:sz w:val="28"/>
        </w:rPr>
      </w:pPr>
      <w:r>
        <w:rPr>
          <w:sz w:val="28"/>
        </w:rPr>
        <w:t>TO OPERATING BUDGET</w:t>
      </w:r>
    </w:p>
    <w:p w:rsidR="006B1559" w:rsidRDefault="006B1559" w:rsidP="006B1559">
      <w:pPr>
        <w:jc w:val="center"/>
        <w:rPr>
          <w:sz w:val="28"/>
        </w:rPr>
      </w:pPr>
      <w:r>
        <w:rPr>
          <w:sz w:val="28"/>
        </w:rPr>
        <w:t>GENERAL FUND 100</w:t>
      </w:r>
    </w:p>
    <w:p w:rsidR="006B1559" w:rsidRDefault="006B1559" w:rsidP="006B1559">
      <w:pPr>
        <w:jc w:val="center"/>
        <w:rPr>
          <w:sz w:val="28"/>
        </w:rPr>
      </w:pPr>
    </w:p>
    <w:p w:rsidR="006B1559" w:rsidRDefault="006B1559" w:rsidP="006B1559">
      <w:pPr>
        <w:jc w:val="center"/>
        <w:rPr>
          <w:sz w:val="28"/>
        </w:rPr>
      </w:pPr>
    </w:p>
    <w:p w:rsidR="006B1559" w:rsidRPr="006B1559" w:rsidRDefault="006B1559" w:rsidP="006B1559">
      <w:pPr>
        <w:pStyle w:val="Heading1"/>
        <w:rPr>
          <w:sz w:val="28"/>
          <w:szCs w:val="28"/>
        </w:rPr>
      </w:pPr>
      <w:r w:rsidRPr="006B1559">
        <w:rPr>
          <w:sz w:val="28"/>
          <w:szCs w:val="28"/>
        </w:rPr>
        <w:t>Department</w:t>
      </w:r>
      <w:r w:rsidRPr="006B1559">
        <w:rPr>
          <w:sz w:val="28"/>
          <w:szCs w:val="28"/>
        </w:rPr>
        <w:tab/>
      </w:r>
      <w:r w:rsidRPr="006B1559">
        <w:rPr>
          <w:sz w:val="28"/>
          <w:szCs w:val="28"/>
        </w:rPr>
        <w:tab/>
        <w:t>Account</w:t>
      </w:r>
      <w:r w:rsidRPr="006B1559">
        <w:rPr>
          <w:sz w:val="28"/>
          <w:szCs w:val="28"/>
        </w:rPr>
        <w:tab/>
      </w:r>
      <w:r w:rsidRPr="006B1559">
        <w:rPr>
          <w:sz w:val="28"/>
          <w:szCs w:val="28"/>
        </w:rPr>
        <w:tab/>
      </w:r>
      <w:proofErr w:type="spellStart"/>
      <w:r w:rsidRPr="006B1559">
        <w:rPr>
          <w:sz w:val="28"/>
          <w:szCs w:val="28"/>
        </w:rPr>
        <w:t>Account</w:t>
      </w:r>
      <w:proofErr w:type="spellEnd"/>
      <w:r w:rsidRPr="006B1559">
        <w:rPr>
          <w:sz w:val="28"/>
          <w:szCs w:val="28"/>
        </w:rPr>
        <w:t xml:space="preserve"> #</w:t>
      </w:r>
      <w:r w:rsidRPr="006B1559">
        <w:rPr>
          <w:sz w:val="28"/>
          <w:szCs w:val="28"/>
        </w:rPr>
        <w:tab/>
        <w:t xml:space="preserve">          Increase</w:t>
      </w:r>
    </w:p>
    <w:p w:rsidR="00ED159E" w:rsidRPr="006B1559" w:rsidRDefault="006B1559">
      <w:pPr>
        <w:rPr>
          <w:sz w:val="28"/>
          <w:szCs w:val="28"/>
        </w:rPr>
      </w:pPr>
      <w:r w:rsidRPr="006B1559">
        <w:rPr>
          <w:sz w:val="28"/>
          <w:szCs w:val="28"/>
        </w:rPr>
        <w:t>1565 (</w:t>
      </w:r>
      <w:proofErr w:type="spellStart"/>
      <w:r w:rsidRPr="006B1559">
        <w:rPr>
          <w:sz w:val="28"/>
          <w:szCs w:val="28"/>
        </w:rPr>
        <w:t>Blgs</w:t>
      </w:r>
      <w:proofErr w:type="spellEnd"/>
      <w:r w:rsidRPr="006B1559">
        <w:rPr>
          <w:sz w:val="28"/>
          <w:szCs w:val="28"/>
        </w:rPr>
        <w:t xml:space="preserve"> &amp; </w:t>
      </w:r>
      <w:proofErr w:type="spellStart"/>
      <w:r w:rsidRPr="006B1559">
        <w:rPr>
          <w:sz w:val="28"/>
          <w:szCs w:val="28"/>
        </w:rPr>
        <w:t>Grnds</w:t>
      </w:r>
      <w:proofErr w:type="spellEnd"/>
      <w:r w:rsidRPr="006B1559">
        <w:rPr>
          <w:sz w:val="28"/>
          <w:szCs w:val="28"/>
        </w:rPr>
        <w:t xml:space="preserve">)       </w:t>
      </w:r>
      <w:r w:rsidRPr="006B1559">
        <w:rPr>
          <w:sz w:val="28"/>
          <w:szCs w:val="28"/>
        </w:rPr>
        <w:tab/>
        <w:t>Storm Sirens</w:t>
      </w:r>
      <w:r w:rsidRPr="006B1559">
        <w:rPr>
          <w:sz w:val="28"/>
          <w:szCs w:val="28"/>
        </w:rPr>
        <w:tab/>
        <w:t>100-1565-531285</w:t>
      </w:r>
      <w:r w:rsidRPr="006B1559">
        <w:rPr>
          <w:sz w:val="28"/>
          <w:szCs w:val="28"/>
        </w:rPr>
        <w:tab/>
        <w:t>10,758</w:t>
      </w:r>
    </w:p>
    <w:p w:rsidR="006B1559" w:rsidRPr="006B1559" w:rsidRDefault="006B1559">
      <w:pPr>
        <w:rPr>
          <w:sz w:val="28"/>
          <w:szCs w:val="28"/>
        </w:rPr>
      </w:pPr>
      <w:r w:rsidRPr="006B1559">
        <w:rPr>
          <w:sz w:val="28"/>
          <w:szCs w:val="28"/>
        </w:rPr>
        <w:t>3210 (Public Safety)</w:t>
      </w:r>
      <w:r w:rsidRPr="006B1559">
        <w:rPr>
          <w:sz w:val="28"/>
          <w:szCs w:val="28"/>
        </w:rPr>
        <w:tab/>
        <w:t xml:space="preserve">Vehicle </w:t>
      </w:r>
      <w:proofErr w:type="spellStart"/>
      <w:r w:rsidRPr="006B1559">
        <w:rPr>
          <w:sz w:val="28"/>
          <w:szCs w:val="28"/>
        </w:rPr>
        <w:t>Maint</w:t>
      </w:r>
      <w:proofErr w:type="spellEnd"/>
      <w:r w:rsidRPr="006B1559">
        <w:rPr>
          <w:sz w:val="28"/>
          <w:szCs w:val="28"/>
        </w:rPr>
        <w:tab/>
        <w:t>100-3210-522208</w:t>
      </w:r>
      <w:r w:rsidRPr="006B1559">
        <w:rPr>
          <w:sz w:val="28"/>
          <w:szCs w:val="28"/>
        </w:rPr>
        <w:tab/>
        <w:t xml:space="preserve">  5,089</w:t>
      </w:r>
    </w:p>
    <w:p w:rsidR="006B1559" w:rsidRPr="006B1559" w:rsidRDefault="006B1559">
      <w:pPr>
        <w:rPr>
          <w:sz w:val="28"/>
          <w:szCs w:val="28"/>
        </w:rPr>
      </w:pPr>
      <w:r>
        <w:rPr>
          <w:sz w:val="28"/>
          <w:szCs w:val="28"/>
        </w:rPr>
        <w:t xml:space="preserve">3250 (Code </w:t>
      </w:r>
      <w:proofErr w:type="spellStart"/>
      <w:r>
        <w:rPr>
          <w:sz w:val="28"/>
          <w:szCs w:val="28"/>
        </w:rPr>
        <w:t>Enf</w:t>
      </w:r>
      <w:proofErr w:type="spellEnd"/>
      <w:r w:rsidRPr="006B1559">
        <w:rPr>
          <w:sz w:val="28"/>
          <w:szCs w:val="28"/>
        </w:rPr>
        <w:t>)</w:t>
      </w:r>
      <w:r w:rsidRPr="006B155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1559">
        <w:rPr>
          <w:sz w:val="28"/>
          <w:szCs w:val="28"/>
        </w:rPr>
        <w:t xml:space="preserve">Professional      </w:t>
      </w:r>
      <w:r>
        <w:rPr>
          <w:sz w:val="28"/>
          <w:szCs w:val="28"/>
        </w:rPr>
        <w:t xml:space="preserve">     100-3250-521200   </w:t>
      </w:r>
      <w:r w:rsidRPr="006B1559">
        <w:rPr>
          <w:sz w:val="28"/>
          <w:szCs w:val="28"/>
        </w:rPr>
        <w:t>71,623</w:t>
      </w:r>
    </w:p>
    <w:p w:rsidR="006B1559" w:rsidRPr="006B1559" w:rsidRDefault="006B1559">
      <w:pPr>
        <w:rPr>
          <w:sz w:val="28"/>
          <w:szCs w:val="28"/>
        </w:rPr>
      </w:pPr>
      <w:r w:rsidRPr="006B1559">
        <w:rPr>
          <w:sz w:val="28"/>
          <w:szCs w:val="28"/>
        </w:rPr>
        <w:t xml:space="preserve">7510 </w:t>
      </w:r>
      <w:r>
        <w:rPr>
          <w:sz w:val="28"/>
          <w:szCs w:val="28"/>
        </w:rPr>
        <w:t>(Community Dev)</w:t>
      </w:r>
      <w:r>
        <w:rPr>
          <w:sz w:val="28"/>
          <w:szCs w:val="28"/>
        </w:rPr>
        <w:tab/>
        <w:t>Other Supplies</w:t>
      </w:r>
      <w:r>
        <w:rPr>
          <w:sz w:val="28"/>
          <w:szCs w:val="28"/>
        </w:rPr>
        <w:tab/>
        <w:t xml:space="preserve">100-7510-531700   </w:t>
      </w:r>
      <w:r w:rsidRPr="006B1559">
        <w:rPr>
          <w:sz w:val="28"/>
          <w:szCs w:val="28"/>
        </w:rPr>
        <w:t xml:space="preserve">  9,629</w:t>
      </w:r>
    </w:p>
    <w:p w:rsidR="006B1559" w:rsidRPr="006B1559" w:rsidRDefault="006B1559">
      <w:pPr>
        <w:rPr>
          <w:sz w:val="28"/>
          <w:szCs w:val="28"/>
        </w:rPr>
      </w:pPr>
    </w:p>
    <w:p w:rsidR="006B1559" w:rsidRPr="006B1559" w:rsidRDefault="006B1559">
      <w:pPr>
        <w:rPr>
          <w:sz w:val="28"/>
          <w:szCs w:val="28"/>
        </w:rPr>
      </w:pPr>
    </w:p>
    <w:p w:rsidR="006B1559" w:rsidRPr="006B1559" w:rsidRDefault="006B1559">
      <w:pPr>
        <w:rPr>
          <w:sz w:val="28"/>
          <w:szCs w:val="28"/>
        </w:rPr>
      </w:pPr>
      <w:r w:rsidRPr="006B1559">
        <w:rPr>
          <w:sz w:val="28"/>
          <w:szCs w:val="28"/>
        </w:rPr>
        <w:t xml:space="preserve">Increase of $97,099 </w:t>
      </w:r>
      <w:r>
        <w:rPr>
          <w:sz w:val="28"/>
          <w:szCs w:val="28"/>
        </w:rPr>
        <w:t>in Local Option Sales Tax Revenues</w:t>
      </w:r>
      <w:r w:rsidRPr="006B1559">
        <w:rPr>
          <w:sz w:val="28"/>
          <w:szCs w:val="28"/>
        </w:rPr>
        <w:t xml:space="preserve"> 100-0000-313100 to offset increase in various departments.</w:t>
      </w:r>
    </w:p>
    <w:p w:rsidR="006B1559" w:rsidRDefault="006B1559"/>
    <w:p w:rsidR="006B1559" w:rsidRDefault="006B1559">
      <w:bookmarkStart w:id="0" w:name="_GoBack"/>
      <w:bookmarkEnd w:id="0"/>
    </w:p>
    <w:sectPr w:rsidR="006B1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59"/>
    <w:rsid w:val="006B1559"/>
    <w:rsid w:val="0083422B"/>
    <w:rsid w:val="00D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ADE7"/>
  <w15:chartTrackingRefBased/>
  <w15:docId w15:val="{7652D0F5-D078-49B3-A664-528F5279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B1559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155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6B155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6B155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Debby Volk</cp:lastModifiedBy>
  <cp:revision>1</cp:revision>
  <dcterms:created xsi:type="dcterms:W3CDTF">2021-06-15T16:45:00Z</dcterms:created>
  <dcterms:modified xsi:type="dcterms:W3CDTF">2021-06-15T16:55:00Z</dcterms:modified>
</cp:coreProperties>
</file>