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F0" w:rsidRPr="007C0844" w:rsidRDefault="00274B68" w:rsidP="00DA5CF0">
      <w:pPr>
        <w:spacing w:after="0"/>
        <w:jc w:val="center"/>
        <w:rPr>
          <w:b/>
        </w:rPr>
      </w:pPr>
      <w:r>
        <w:rPr>
          <w:b/>
        </w:rPr>
        <w:t>JUNE 7</w:t>
      </w:r>
      <w:r w:rsidR="00C2765F">
        <w:rPr>
          <w:b/>
        </w:rPr>
        <w:t>, 2021</w:t>
      </w:r>
    </w:p>
    <w:p w:rsidR="00DA5CF0" w:rsidRPr="007C0844" w:rsidRDefault="00DA5CF0" w:rsidP="00DA5CF0">
      <w:pPr>
        <w:spacing w:after="0"/>
        <w:jc w:val="center"/>
        <w:rPr>
          <w:b/>
        </w:rPr>
      </w:pPr>
      <w:r w:rsidRPr="007C0844">
        <w:rPr>
          <w:b/>
        </w:rPr>
        <w:t>CITY OF SENOIA</w:t>
      </w:r>
    </w:p>
    <w:p w:rsidR="00DA5CF0" w:rsidRPr="007C0844" w:rsidRDefault="00DA5CF0" w:rsidP="00DA5CF0">
      <w:pPr>
        <w:spacing w:after="0"/>
        <w:jc w:val="center"/>
        <w:rPr>
          <w:b/>
        </w:rPr>
      </w:pPr>
      <w:r w:rsidRPr="007C0844">
        <w:rPr>
          <w:b/>
        </w:rPr>
        <w:t>MEETING OF MAYOR AND COUNCIL</w:t>
      </w:r>
    </w:p>
    <w:p w:rsidR="00DA5CF0" w:rsidRDefault="00DA5CF0" w:rsidP="00DA5CF0">
      <w:pPr>
        <w:spacing w:after="0"/>
        <w:jc w:val="center"/>
        <w:rPr>
          <w:b/>
        </w:rPr>
      </w:pPr>
      <w:r w:rsidRPr="007C0844">
        <w:rPr>
          <w:b/>
        </w:rPr>
        <w:t>505 HOWARD ROAD</w:t>
      </w:r>
    </w:p>
    <w:p w:rsidR="00DA5CF0" w:rsidRPr="007C0844" w:rsidRDefault="00DA5CF0" w:rsidP="00DA5CF0">
      <w:pPr>
        <w:spacing w:after="0"/>
        <w:jc w:val="center"/>
        <w:rPr>
          <w:b/>
        </w:rPr>
      </w:pPr>
      <w:r w:rsidRPr="007C0844">
        <w:rPr>
          <w:b/>
        </w:rPr>
        <w:t>7:00 PM</w:t>
      </w:r>
      <w:r w:rsidR="003140AF">
        <w:rPr>
          <w:b/>
        </w:rPr>
        <w:t xml:space="preserve"> Regular Session</w:t>
      </w:r>
    </w:p>
    <w:p w:rsidR="002F0790" w:rsidRPr="007C0844" w:rsidRDefault="002F0790" w:rsidP="00DA5CF0">
      <w:pPr>
        <w:spacing w:after="0"/>
        <w:jc w:val="center"/>
        <w:rPr>
          <w:b/>
        </w:rPr>
      </w:pPr>
    </w:p>
    <w:p w:rsidR="0082457D" w:rsidRDefault="00C2765F" w:rsidP="002F0790">
      <w:pPr>
        <w:spacing w:after="0"/>
        <w:rPr>
          <w:b/>
        </w:rPr>
      </w:pPr>
      <w:r>
        <w:rPr>
          <w:b/>
        </w:rPr>
        <w:t>FULL COUNCIL PRESENT</w:t>
      </w:r>
    </w:p>
    <w:p w:rsidR="003140AF" w:rsidRDefault="003140AF" w:rsidP="002F0790">
      <w:pPr>
        <w:spacing w:after="0"/>
        <w:rPr>
          <w:b/>
        </w:rPr>
      </w:pPr>
    </w:p>
    <w:p w:rsidR="0068438D" w:rsidRDefault="0068438D" w:rsidP="005707EE">
      <w:pPr>
        <w:pStyle w:val="ListParagraph"/>
        <w:numPr>
          <w:ilvl w:val="0"/>
          <w:numId w:val="1"/>
        </w:numPr>
        <w:spacing w:after="0"/>
        <w:jc w:val="both"/>
        <w:rPr>
          <w:b/>
        </w:rPr>
      </w:pPr>
      <w:r w:rsidRPr="007C0844">
        <w:rPr>
          <w:b/>
        </w:rPr>
        <w:t>WELCOME VISITORS/CALL TO ORDER</w:t>
      </w:r>
    </w:p>
    <w:p w:rsidR="0068438D" w:rsidRDefault="0068438D" w:rsidP="005707EE">
      <w:pPr>
        <w:pStyle w:val="ListParagraph"/>
        <w:spacing w:after="0"/>
        <w:jc w:val="both"/>
      </w:pPr>
      <w:r>
        <w:t xml:space="preserve">Mayor Pearman welcomed those in attendance </w:t>
      </w:r>
      <w:r w:rsidR="00141423">
        <w:t xml:space="preserve">then </w:t>
      </w:r>
      <w:r>
        <w:t>declared this to be an open meeting duly convened under the Open Meetings Law after receiving confirmation from the City Clerk that all legal requirements were met.</w:t>
      </w:r>
      <w:r w:rsidR="00DF6431" w:rsidRPr="00DF6431">
        <w:t xml:space="preserve"> </w:t>
      </w:r>
      <w:r w:rsidR="008A2D83">
        <w:t xml:space="preserve">All those </w:t>
      </w:r>
      <w:r w:rsidR="00DF6431">
        <w:t xml:space="preserve">in attendance </w:t>
      </w:r>
      <w:r w:rsidR="008A2D83">
        <w:t>then</w:t>
      </w:r>
      <w:r w:rsidR="00DF6431">
        <w:t xml:space="preserve"> stood for the Pledge of Allegiance</w:t>
      </w:r>
    </w:p>
    <w:p w:rsidR="00CD6FA3" w:rsidRDefault="00CD6FA3" w:rsidP="005707EE">
      <w:pPr>
        <w:spacing w:after="0"/>
        <w:jc w:val="both"/>
      </w:pPr>
    </w:p>
    <w:p w:rsidR="00F07719" w:rsidRDefault="00F07719" w:rsidP="00F07719">
      <w:pPr>
        <w:spacing w:after="0"/>
        <w:jc w:val="center"/>
      </w:pPr>
      <w:r>
        <w:rPr>
          <w:b/>
          <w:u w:val="single"/>
        </w:rPr>
        <w:t>REGULAR SESSION</w:t>
      </w:r>
    </w:p>
    <w:p w:rsidR="00F07719" w:rsidRDefault="00F07719" w:rsidP="00F07719">
      <w:pPr>
        <w:spacing w:after="0"/>
        <w:jc w:val="center"/>
      </w:pPr>
    </w:p>
    <w:p w:rsidR="00504C21" w:rsidRPr="00504C21" w:rsidRDefault="00504C21" w:rsidP="005707EE">
      <w:pPr>
        <w:pStyle w:val="ListParagraph"/>
        <w:numPr>
          <w:ilvl w:val="0"/>
          <w:numId w:val="1"/>
        </w:numPr>
        <w:spacing w:after="0"/>
        <w:jc w:val="both"/>
        <w:rPr>
          <w:b/>
        </w:rPr>
      </w:pPr>
      <w:r w:rsidRPr="00504C21">
        <w:rPr>
          <w:b/>
        </w:rPr>
        <w:t>PUBLIC HEARING – Peacock – Couch Street Rezoning – Presented by Community development Director, Dina Rimi</w:t>
      </w:r>
    </w:p>
    <w:p w:rsidR="00504C21" w:rsidRDefault="00EC71F3" w:rsidP="005707EE">
      <w:pPr>
        <w:pStyle w:val="ListParagraph"/>
        <w:spacing w:after="0"/>
        <w:jc w:val="both"/>
      </w:pPr>
      <w:r>
        <w:t xml:space="preserve">On March 16, 2021, Couch Street, Senoia resident, Kim Peacock applied for a rezoning of her lot from Residential R40 to Historical Residential.  </w:t>
      </w:r>
      <w:r w:rsidR="00504C21">
        <w:t>Councilperson Reeder made motion to approve the Couch Street rezoning as presented and was 2</w:t>
      </w:r>
      <w:r w:rsidR="00504C21" w:rsidRPr="00504C21">
        <w:rPr>
          <w:vertAlign w:val="superscript"/>
        </w:rPr>
        <w:t>nd</w:t>
      </w:r>
      <w:r w:rsidR="00504C21">
        <w:t xml:space="preserve"> by Councilperson Grover.  Motion carried unanimously. </w:t>
      </w:r>
    </w:p>
    <w:p w:rsidR="00504C21" w:rsidRDefault="00504C21" w:rsidP="00504C21">
      <w:pPr>
        <w:pStyle w:val="ListParagraph"/>
        <w:spacing w:after="0"/>
      </w:pPr>
    </w:p>
    <w:p w:rsidR="00504C21" w:rsidRDefault="00504C21" w:rsidP="005707EE">
      <w:pPr>
        <w:pStyle w:val="ListParagraph"/>
        <w:numPr>
          <w:ilvl w:val="0"/>
          <w:numId w:val="1"/>
        </w:numPr>
        <w:spacing w:after="0"/>
        <w:jc w:val="both"/>
        <w:rPr>
          <w:b/>
        </w:rPr>
      </w:pPr>
      <w:r w:rsidRPr="00504C21">
        <w:rPr>
          <w:b/>
        </w:rPr>
        <w:t>PUBLIC HEARING – Text Amendment to Sign Ordinance – Commercial Corridor-Presented by Community Development Director, Dina Rimi</w:t>
      </w:r>
    </w:p>
    <w:p w:rsidR="00504C21" w:rsidRPr="00504C21" w:rsidRDefault="003476FD" w:rsidP="005707EE">
      <w:pPr>
        <w:pStyle w:val="ListParagraph"/>
        <w:spacing w:after="0"/>
        <w:jc w:val="both"/>
      </w:pPr>
      <w:r>
        <w:t xml:space="preserve">Community Development Director, Dina Rimi requested to move Senoia City Code 74-193 to City Code 52-10.  The actual language of the ordinance did not change.  </w:t>
      </w:r>
      <w:r w:rsidR="00504C21">
        <w:t>Councilperson Grover made motion to approve the text amendment to the Sign Ordinance and was 2</w:t>
      </w:r>
      <w:r w:rsidR="00504C21" w:rsidRPr="00504C21">
        <w:rPr>
          <w:vertAlign w:val="superscript"/>
        </w:rPr>
        <w:t>nd</w:t>
      </w:r>
      <w:r w:rsidR="00504C21">
        <w:t xml:space="preserve"> by Councilperson Eichorst.  Motion carried unanimously. </w:t>
      </w:r>
    </w:p>
    <w:p w:rsidR="00504C21" w:rsidRDefault="00504C21" w:rsidP="00504C21">
      <w:pPr>
        <w:pStyle w:val="ListParagraph"/>
        <w:spacing w:after="0"/>
      </w:pPr>
    </w:p>
    <w:p w:rsidR="00F07719" w:rsidRPr="00DF6431" w:rsidRDefault="00F07719" w:rsidP="005707EE">
      <w:pPr>
        <w:pStyle w:val="ListParagraph"/>
        <w:numPr>
          <w:ilvl w:val="0"/>
          <w:numId w:val="1"/>
        </w:numPr>
        <w:spacing w:after="0"/>
        <w:jc w:val="both"/>
        <w:rPr>
          <w:b/>
        </w:rPr>
      </w:pPr>
      <w:r w:rsidRPr="00DF6431">
        <w:rPr>
          <w:b/>
        </w:rPr>
        <w:t xml:space="preserve">APPROVAL OF </w:t>
      </w:r>
      <w:r w:rsidR="008A2D83">
        <w:rPr>
          <w:b/>
        </w:rPr>
        <w:t xml:space="preserve">MAY </w:t>
      </w:r>
      <w:r w:rsidR="00274B68">
        <w:rPr>
          <w:b/>
        </w:rPr>
        <w:t>24</w:t>
      </w:r>
      <w:r w:rsidRPr="00DF6431">
        <w:rPr>
          <w:b/>
        </w:rPr>
        <w:t>, 2021 MEETING MINUTES</w:t>
      </w:r>
    </w:p>
    <w:p w:rsidR="002525D3" w:rsidRDefault="008A2DD4" w:rsidP="005707EE">
      <w:pPr>
        <w:pStyle w:val="ListParagraph"/>
        <w:spacing w:after="0"/>
        <w:jc w:val="both"/>
      </w:pPr>
      <w:r>
        <w:t>Councilperson</w:t>
      </w:r>
      <w:r w:rsidR="007C0844">
        <w:t xml:space="preserve"> </w:t>
      </w:r>
      <w:r w:rsidR="00CB19B2">
        <w:t xml:space="preserve">Grover </w:t>
      </w:r>
      <w:r w:rsidR="007C0844">
        <w:t>made motion to approve the</w:t>
      </w:r>
      <w:r w:rsidR="00352047">
        <w:t xml:space="preserve"> </w:t>
      </w:r>
      <w:r w:rsidR="008A2D83">
        <w:t xml:space="preserve">May </w:t>
      </w:r>
      <w:r w:rsidR="00274B68">
        <w:t>24</w:t>
      </w:r>
      <w:r w:rsidR="00F07719">
        <w:t>, 2021</w:t>
      </w:r>
      <w:r w:rsidR="00352047">
        <w:t>,</w:t>
      </w:r>
      <w:r w:rsidR="007C0844">
        <w:t xml:space="preserve"> City Council meeting </w:t>
      </w:r>
      <w:r w:rsidR="00F5749C">
        <w:t>m</w:t>
      </w:r>
      <w:r w:rsidR="007C0844">
        <w:t>inutes as presented &amp; was 2</w:t>
      </w:r>
      <w:r w:rsidR="007C0844" w:rsidRPr="007C0844">
        <w:rPr>
          <w:vertAlign w:val="superscript"/>
        </w:rPr>
        <w:t>nd</w:t>
      </w:r>
      <w:r w:rsidR="00E83D5F">
        <w:t xml:space="preserve"> by </w:t>
      </w:r>
      <w:r>
        <w:t>Councilperson</w:t>
      </w:r>
      <w:r w:rsidR="00E83D5F">
        <w:t xml:space="preserve"> </w:t>
      </w:r>
      <w:r w:rsidR="00274B68">
        <w:t>Brady</w:t>
      </w:r>
      <w:r w:rsidR="007C0844">
        <w:t>.  Motion carried unanimously.</w:t>
      </w:r>
    </w:p>
    <w:p w:rsidR="002525D3" w:rsidRDefault="002525D3" w:rsidP="002525D3">
      <w:pPr>
        <w:spacing w:after="0"/>
        <w:rPr>
          <w:b/>
        </w:rPr>
      </w:pPr>
    </w:p>
    <w:p w:rsidR="002525D3" w:rsidRDefault="002525D3" w:rsidP="002525D3">
      <w:pPr>
        <w:pStyle w:val="ListParagraph"/>
        <w:numPr>
          <w:ilvl w:val="0"/>
          <w:numId w:val="1"/>
        </w:numPr>
        <w:spacing w:after="0"/>
        <w:rPr>
          <w:b/>
        </w:rPr>
      </w:pPr>
      <w:r>
        <w:rPr>
          <w:b/>
        </w:rPr>
        <w:t>NO CLAIMS AGAINST THE CITY</w:t>
      </w:r>
    </w:p>
    <w:p w:rsidR="007562E1" w:rsidRDefault="007562E1" w:rsidP="007562E1">
      <w:pPr>
        <w:spacing w:after="0"/>
        <w:rPr>
          <w:b/>
        </w:rPr>
      </w:pPr>
    </w:p>
    <w:p w:rsidR="00B93625" w:rsidRPr="002525D3" w:rsidRDefault="00B93625" w:rsidP="002525D3">
      <w:pPr>
        <w:pStyle w:val="ListParagraph"/>
        <w:numPr>
          <w:ilvl w:val="0"/>
          <w:numId w:val="1"/>
        </w:numPr>
        <w:spacing w:after="0"/>
        <w:rPr>
          <w:b/>
        </w:rPr>
      </w:pPr>
      <w:r w:rsidRPr="002525D3">
        <w:rPr>
          <w:b/>
        </w:rPr>
        <w:t>NEW BUSINESS</w:t>
      </w:r>
    </w:p>
    <w:p w:rsidR="00D061DC" w:rsidRPr="00D061DC" w:rsidRDefault="003476FD" w:rsidP="005707EE">
      <w:pPr>
        <w:pStyle w:val="ListParagraph"/>
        <w:numPr>
          <w:ilvl w:val="0"/>
          <w:numId w:val="6"/>
        </w:numPr>
        <w:spacing w:after="0"/>
        <w:jc w:val="both"/>
      </w:pPr>
      <w:r>
        <w:rPr>
          <w:b/>
        </w:rPr>
        <w:t>2</w:t>
      </w:r>
      <w:r w:rsidRPr="003476FD">
        <w:rPr>
          <w:b/>
          <w:vertAlign w:val="superscript"/>
        </w:rPr>
        <w:t>nd</w:t>
      </w:r>
      <w:r>
        <w:rPr>
          <w:b/>
        </w:rPr>
        <w:t xml:space="preserve"> Reading-Open Container Ordinance –</w:t>
      </w:r>
      <w:r w:rsidR="00175388">
        <w:rPr>
          <w:b/>
        </w:rPr>
        <w:t xml:space="preserve">Presented by </w:t>
      </w:r>
      <w:r w:rsidR="002C1F3A">
        <w:rPr>
          <w:b/>
        </w:rPr>
        <w:t>City Manager Harold Simmons</w:t>
      </w:r>
      <w:r w:rsidR="006D3548">
        <w:rPr>
          <w:b/>
        </w:rPr>
        <w:t xml:space="preserve"> </w:t>
      </w:r>
    </w:p>
    <w:p w:rsidR="00C9382A" w:rsidRDefault="00033AE9" w:rsidP="005707EE">
      <w:pPr>
        <w:pStyle w:val="ListParagraph"/>
        <w:spacing w:after="0"/>
        <w:ind w:left="1080"/>
        <w:jc w:val="both"/>
      </w:pPr>
      <w:r>
        <w:t xml:space="preserve">Motion to approve </w:t>
      </w:r>
      <w:r w:rsidR="00175388">
        <w:t xml:space="preserve">the </w:t>
      </w:r>
      <w:r w:rsidR="003476FD">
        <w:t>2</w:t>
      </w:r>
      <w:r w:rsidR="003476FD" w:rsidRPr="003476FD">
        <w:rPr>
          <w:vertAlign w:val="superscript"/>
        </w:rPr>
        <w:t>nd</w:t>
      </w:r>
      <w:r w:rsidR="003476FD">
        <w:t xml:space="preserve"> reading of the Open Container Ordinance</w:t>
      </w:r>
      <w:r w:rsidR="00175388">
        <w:t xml:space="preserve"> was</w:t>
      </w:r>
      <w:r w:rsidR="00313DCE">
        <w:t xml:space="preserve"> made</w:t>
      </w:r>
      <w:r>
        <w:t xml:space="preserve"> by</w:t>
      </w:r>
      <w:r w:rsidR="00175388">
        <w:t xml:space="preserve"> Councilperson Grover</w:t>
      </w:r>
      <w:r>
        <w:t xml:space="preserve"> and 2</w:t>
      </w:r>
      <w:r w:rsidRPr="00033AE9">
        <w:rPr>
          <w:vertAlign w:val="superscript"/>
        </w:rPr>
        <w:t>nd</w:t>
      </w:r>
      <w:r>
        <w:t xml:space="preserve"> by Councilperson </w:t>
      </w:r>
      <w:r w:rsidR="003476FD">
        <w:t>Reeder</w:t>
      </w:r>
      <w:r>
        <w:t xml:space="preserve">.  </w:t>
      </w:r>
      <w:r w:rsidR="003476FD">
        <w:t xml:space="preserve">Motion passed with 4 votes in favor on the Open Container Ordinance with Councilperson Eichorst voting against.  </w:t>
      </w:r>
    </w:p>
    <w:p w:rsidR="00C9382A" w:rsidRDefault="00C9382A" w:rsidP="00CA5D1E">
      <w:pPr>
        <w:pStyle w:val="ListParagraph"/>
        <w:spacing w:after="0"/>
        <w:ind w:left="1080"/>
        <w:jc w:val="both"/>
      </w:pPr>
    </w:p>
    <w:p w:rsidR="00D061DC" w:rsidRPr="00D061DC" w:rsidRDefault="002C1F3A" w:rsidP="005707EE">
      <w:pPr>
        <w:pStyle w:val="ListParagraph"/>
        <w:numPr>
          <w:ilvl w:val="0"/>
          <w:numId w:val="6"/>
        </w:numPr>
        <w:spacing w:after="0"/>
        <w:jc w:val="both"/>
      </w:pPr>
      <w:r>
        <w:rPr>
          <w:b/>
        </w:rPr>
        <w:t>2</w:t>
      </w:r>
      <w:r w:rsidRPr="002C1F3A">
        <w:rPr>
          <w:b/>
          <w:vertAlign w:val="superscript"/>
        </w:rPr>
        <w:t>nd</w:t>
      </w:r>
      <w:r>
        <w:rPr>
          <w:b/>
        </w:rPr>
        <w:t xml:space="preserve"> Reading – Water Utilities Ordinance – Presented by the </w:t>
      </w:r>
      <w:r w:rsidR="00196516">
        <w:rPr>
          <w:b/>
        </w:rPr>
        <w:t>City Manager Harold Simmons</w:t>
      </w:r>
    </w:p>
    <w:p w:rsidR="00D061DC" w:rsidRDefault="00196516" w:rsidP="005707EE">
      <w:pPr>
        <w:pStyle w:val="ListParagraph"/>
        <w:spacing w:after="0"/>
        <w:ind w:left="1080"/>
        <w:jc w:val="both"/>
      </w:pPr>
      <w:r>
        <w:t>Motion to approve the 2</w:t>
      </w:r>
      <w:r w:rsidRPr="003476FD">
        <w:rPr>
          <w:vertAlign w:val="superscript"/>
        </w:rPr>
        <w:t>nd</w:t>
      </w:r>
      <w:r>
        <w:t xml:space="preserve"> reading of the </w:t>
      </w:r>
      <w:r>
        <w:t>Water Utilities Ordinance</w:t>
      </w:r>
      <w:r>
        <w:t xml:space="preserve"> was made by Councilperson </w:t>
      </w:r>
      <w:r>
        <w:t>Eichorst</w:t>
      </w:r>
      <w:r>
        <w:t xml:space="preserve"> and 2</w:t>
      </w:r>
      <w:r w:rsidRPr="00033AE9">
        <w:rPr>
          <w:vertAlign w:val="superscript"/>
        </w:rPr>
        <w:t>nd</w:t>
      </w:r>
      <w:r>
        <w:t xml:space="preserve"> by Councilperson </w:t>
      </w:r>
      <w:r>
        <w:t>Grover.</w:t>
      </w:r>
      <w:r w:rsidR="00D061DC">
        <w:t xml:space="preserve"> Motion carried unanimously. </w:t>
      </w:r>
    </w:p>
    <w:p w:rsidR="00900041" w:rsidRPr="00D061DC" w:rsidRDefault="00900041" w:rsidP="00CA5D1E">
      <w:pPr>
        <w:pStyle w:val="ListParagraph"/>
        <w:spacing w:after="0"/>
        <w:ind w:left="1080"/>
        <w:jc w:val="both"/>
      </w:pPr>
    </w:p>
    <w:p w:rsidR="005A408A" w:rsidRPr="005A408A" w:rsidRDefault="00196516" w:rsidP="005A408A">
      <w:pPr>
        <w:pStyle w:val="ListParagraph"/>
        <w:numPr>
          <w:ilvl w:val="0"/>
          <w:numId w:val="6"/>
        </w:numPr>
        <w:spacing w:after="0"/>
        <w:jc w:val="both"/>
      </w:pPr>
      <w:r>
        <w:rPr>
          <w:b/>
        </w:rPr>
        <w:t>Mike Riley-Road Closures</w:t>
      </w:r>
    </w:p>
    <w:p w:rsidR="00CE2217" w:rsidRDefault="00196516" w:rsidP="00CE2217">
      <w:pPr>
        <w:pStyle w:val="ListParagraph"/>
        <w:spacing w:after="0"/>
        <w:ind w:left="1080"/>
        <w:jc w:val="both"/>
      </w:pPr>
      <w:r>
        <w:t xml:space="preserve">Mike Riley of Stalwart Films came before council requesting a possible lane closure at 30 Barnes/Seavy/Travis </w:t>
      </w:r>
      <w:r w:rsidR="003F18A4">
        <w:t xml:space="preserve">Street as well as Seavy/Bridge Street </w:t>
      </w:r>
      <w:r>
        <w:t>on July 21, 2021</w:t>
      </w:r>
      <w:r w:rsidR="003F18A4">
        <w:t>,</w:t>
      </w:r>
      <w:r>
        <w:t xml:space="preserve"> for one day only</w:t>
      </w:r>
      <w:r w:rsidR="003F18A4">
        <w:t>,</w:t>
      </w:r>
      <w:r>
        <w:t xml:space="preserve"> during daylight hours.  Mr. Riley will meet with Chief Jason Edens with details.  Letters will be sent to residents in close proximity to the lane closure.  No action taken by council at this time.  </w:t>
      </w:r>
    </w:p>
    <w:p w:rsidR="00F61BDD" w:rsidRDefault="00F61BDD" w:rsidP="00CE2217">
      <w:pPr>
        <w:pStyle w:val="ListParagraph"/>
        <w:spacing w:after="0"/>
        <w:ind w:left="1080"/>
        <w:jc w:val="both"/>
      </w:pPr>
    </w:p>
    <w:p w:rsidR="00CE2217" w:rsidRPr="00CE2217" w:rsidRDefault="005707EE" w:rsidP="00CE2217">
      <w:pPr>
        <w:pStyle w:val="ListParagraph"/>
        <w:numPr>
          <w:ilvl w:val="0"/>
          <w:numId w:val="6"/>
        </w:numPr>
        <w:spacing w:after="0"/>
        <w:jc w:val="both"/>
        <w:rPr>
          <w:b/>
        </w:rPr>
      </w:pPr>
      <w:r>
        <w:rPr>
          <w:b/>
        </w:rPr>
        <w:t>Appointment of Allison Garrett to the vacant seat on Planning &amp; Zoning Commission</w:t>
      </w:r>
    </w:p>
    <w:p w:rsidR="00CE2217" w:rsidRDefault="00F61BDD" w:rsidP="006B77B3">
      <w:pPr>
        <w:pStyle w:val="ListParagraph"/>
        <w:spacing w:after="0"/>
        <w:ind w:left="1080"/>
        <w:jc w:val="both"/>
      </w:pPr>
      <w:r>
        <w:t>Motion to app</w:t>
      </w:r>
      <w:r w:rsidR="005707EE">
        <w:t>oint Allison Garrett to the Planning</w:t>
      </w:r>
      <w:r w:rsidR="00D52218">
        <w:t xml:space="preserve"> </w:t>
      </w:r>
      <w:r w:rsidR="005707EE">
        <w:t xml:space="preserve">&amp; Zoning Commission made by Councilperson Grover and </w:t>
      </w:r>
      <w:r>
        <w:t>2</w:t>
      </w:r>
      <w:r w:rsidRPr="003B6F20">
        <w:rPr>
          <w:vertAlign w:val="superscript"/>
        </w:rPr>
        <w:t>nd</w:t>
      </w:r>
      <w:r>
        <w:t xml:space="preserve"> by Councilperson </w:t>
      </w:r>
      <w:r w:rsidR="005707EE">
        <w:t>Brady</w:t>
      </w:r>
      <w:r>
        <w:t>.</w:t>
      </w:r>
      <w:r w:rsidR="009D5A89">
        <w:t xml:space="preserve"> Motion passed unanimously. </w:t>
      </w:r>
    </w:p>
    <w:p w:rsidR="00E87262" w:rsidRDefault="00E87262" w:rsidP="006B77B3">
      <w:pPr>
        <w:pStyle w:val="ListParagraph"/>
        <w:spacing w:after="0"/>
        <w:ind w:left="1080"/>
        <w:jc w:val="both"/>
      </w:pPr>
    </w:p>
    <w:p w:rsidR="00B0335A" w:rsidRDefault="00B0335A" w:rsidP="00B0335A">
      <w:pPr>
        <w:pStyle w:val="ListParagraph"/>
        <w:numPr>
          <w:ilvl w:val="0"/>
          <w:numId w:val="6"/>
        </w:numPr>
        <w:spacing w:after="0"/>
        <w:jc w:val="both"/>
        <w:rPr>
          <w:b/>
        </w:rPr>
      </w:pPr>
      <w:r w:rsidRPr="00222AF8">
        <w:rPr>
          <w:b/>
        </w:rPr>
        <w:t>1</w:t>
      </w:r>
      <w:r w:rsidRPr="00222AF8">
        <w:rPr>
          <w:b/>
          <w:vertAlign w:val="superscript"/>
        </w:rPr>
        <w:t>st</w:t>
      </w:r>
      <w:r w:rsidRPr="00222AF8">
        <w:rPr>
          <w:b/>
        </w:rPr>
        <w:t xml:space="preserve"> Reading – Regular Meeting Ordinance</w:t>
      </w:r>
      <w:r w:rsidR="00D52218">
        <w:rPr>
          <w:b/>
        </w:rPr>
        <w:t xml:space="preserve"> Section </w:t>
      </w:r>
      <w:r w:rsidRPr="00222AF8">
        <w:rPr>
          <w:b/>
        </w:rPr>
        <w:t>2-36- Presented by City Manager Harold Simmons</w:t>
      </w:r>
    </w:p>
    <w:p w:rsidR="00222AF8" w:rsidRDefault="00222AF8" w:rsidP="00222AF8">
      <w:pPr>
        <w:pStyle w:val="ListParagraph"/>
        <w:spacing w:after="0"/>
        <w:ind w:left="1080"/>
        <w:jc w:val="both"/>
      </w:pPr>
      <w:r>
        <w:t>Harold Si</w:t>
      </w:r>
      <w:r w:rsidR="00D52218">
        <w:t>mmons brought before council</w:t>
      </w:r>
      <w:r>
        <w:t xml:space="preserve"> updated Ordinance 2-36</w:t>
      </w:r>
      <w:r w:rsidR="00D52218">
        <w:t xml:space="preserve"> entitled Regular Meeting</w:t>
      </w:r>
      <w:r>
        <w:t xml:space="preserve">.  </w:t>
      </w:r>
      <w:r>
        <w:t xml:space="preserve">Motion to approve the </w:t>
      </w:r>
      <w:r>
        <w:t>1</w:t>
      </w:r>
      <w:r w:rsidRPr="00222AF8">
        <w:rPr>
          <w:vertAlign w:val="superscript"/>
        </w:rPr>
        <w:t>st</w:t>
      </w:r>
      <w:r>
        <w:t xml:space="preserve"> </w:t>
      </w:r>
      <w:r>
        <w:t xml:space="preserve">reading of the </w:t>
      </w:r>
      <w:r>
        <w:t xml:space="preserve">Regular Meeting Ordinance </w:t>
      </w:r>
      <w:r>
        <w:t xml:space="preserve">was made by Councilperson </w:t>
      </w:r>
      <w:r>
        <w:t>Grover</w:t>
      </w:r>
      <w:r>
        <w:t xml:space="preserve"> and 2</w:t>
      </w:r>
      <w:r w:rsidRPr="00033AE9">
        <w:rPr>
          <w:vertAlign w:val="superscript"/>
        </w:rPr>
        <w:t>nd</w:t>
      </w:r>
      <w:r>
        <w:t xml:space="preserve"> by Councilperson </w:t>
      </w:r>
      <w:r>
        <w:t>Reeder</w:t>
      </w:r>
      <w:r>
        <w:t xml:space="preserve">. Motion carried unanimously. </w:t>
      </w:r>
    </w:p>
    <w:p w:rsidR="00222AF8" w:rsidRPr="00222AF8" w:rsidRDefault="00222AF8" w:rsidP="00222AF8">
      <w:pPr>
        <w:pStyle w:val="ListParagraph"/>
        <w:spacing w:after="0"/>
        <w:ind w:left="1080"/>
        <w:jc w:val="both"/>
      </w:pPr>
    </w:p>
    <w:p w:rsidR="00B0335A" w:rsidRPr="00222AF8" w:rsidRDefault="00B0335A" w:rsidP="00B0335A">
      <w:pPr>
        <w:pStyle w:val="ListParagraph"/>
        <w:numPr>
          <w:ilvl w:val="0"/>
          <w:numId w:val="6"/>
        </w:numPr>
        <w:spacing w:after="0"/>
        <w:jc w:val="both"/>
        <w:rPr>
          <w:b/>
        </w:rPr>
      </w:pPr>
      <w:r w:rsidRPr="00222AF8">
        <w:rPr>
          <w:b/>
        </w:rPr>
        <w:t>1</w:t>
      </w:r>
      <w:r w:rsidRPr="00222AF8">
        <w:rPr>
          <w:b/>
          <w:vertAlign w:val="superscript"/>
        </w:rPr>
        <w:t>st</w:t>
      </w:r>
      <w:r w:rsidRPr="00222AF8">
        <w:rPr>
          <w:b/>
        </w:rPr>
        <w:t xml:space="preserve"> Reading – Purchasing and Procurement Ordinance </w:t>
      </w:r>
      <w:r w:rsidR="00D52218">
        <w:rPr>
          <w:b/>
        </w:rPr>
        <w:t xml:space="preserve">Section </w:t>
      </w:r>
      <w:r w:rsidRPr="00222AF8">
        <w:rPr>
          <w:b/>
        </w:rPr>
        <w:t>2-68 – Presented by City Manager Harold Simmons</w:t>
      </w:r>
    </w:p>
    <w:p w:rsidR="00222AF8" w:rsidRDefault="00222AF8" w:rsidP="00222AF8">
      <w:pPr>
        <w:pStyle w:val="ListParagraph"/>
        <w:spacing w:after="0"/>
        <w:ind w:left="1080"/>
        <w:jc w:val="both"/>
      </w:pPr>
      <w:r>
        <w:t xml:space="preserve">Resolution 21-04 Procurement Policy </w:t>
      </w:r>
      <w:r w:rsidR="00C36C11">
        <w:t xml:space="preserve">was </w:t>
      </w:r>
      <w:r>
        <w:t>passed by council</w:t>
      </w:r>
      <w:r w:rsidR="00CF7D3F">
        <w:t xml:space="preserve"> on</w:t>
      </w:r>
      <w:r>
        <w:t xml:space="preserve"> January 4, 2021.  </w:t>
      </w:r>
      <w:r>
        <w:t xml:space="preserve">Harold Simmons brought before council an updated </w:t>
      </w:r>
      <w:r>
        <w:t xml:space="preserve">City </w:t>
      </w:r>
      <w:r>
        <w:t xml:space="preserve">Ordinance </w:t>
      </w:r>
      <w:r>
        <w:t>Section 2-68 entitled Purchasing and Procurement to adequately reflect the new procurement policy</w:t>
      </w:r>
      <w:r>
        <w:t>.  Motion to approve the 1</w:t>
      </w:r>
      <w:r w:rsidRPr="00222AF8">
        <w:rPr>
          <w:vertAlign w:val="superscript"/>
        </w:rPr>
        <w:t>st</w:t>
      </w:r>
      <w:r>
        <w:t xml:space="preserve"> reading</w:t>
      </w:r>
      <w:r>
        <w:t xml:space="preserve"> of Section 2-68 Purchasing and Procurement</w:t>
      </w:r>
      <w:r>
        <w:t xml:space="preserve"> was made by</w:t>
      </w:r>
      <w:r>
        <w:t xml:space="preserve"> Mayor Pearman</w:t>
      </w:r>
      <w:r>
        <w:t xml:space="preserve"> and 2</w:t>
      </w:r>
      <w:r w:rsidRPr="00033AE9">
        <w:rPr>
          <w:vertAlign w:val="superscript"/>
        </w:rPr>
        <w:t>nd</w:t>
      </w:r>
      <w:r>
        <w:t xml:space="preserve"> by Councilperson </w:t>
      </w:r>
      <w:r>
        <w:t>Eichorst</w:t>
      </w:r>
      <w:r>
        <w:t xml:space="preserve">. Motion carried unanimously. </w:t>
      </w:r>
    </w:p>
    <w:p w:rsidR="00F61BDD" w:rsidRDefault="00F61BDD" w:rsidP="006B77B3">
      <w:pPr>
        <w:pStyle w:val="ListParagraph"/>
        <w:spacing w:after="0"/>
        <w:ind w:left="1080"/>
        <w:jc w:val="both"/>
      </w:pPr>
    </w:p>
    <w:p w:rsidR="0078367A" w:rsidRPr="00F61BDD" w:rsidRDefault="00B93625" w:rsidP="00F61BDD">
      <w:pPr>
        <w:pStyle w:val="ListParagraph"/>
        <w:numPr>
          <w:ilvl w:val="0"/>
          <w:numId w:val="1"/>
        </w:numPr>
        <w:spacing w:after="0"/>
        <w:jc w:val="both"/>
        <w:rPr>
          <w:b/>
        </w:rPr>
      </w:pPr>
      <w:r w:rsidRPr="00F61BDD">
        <w:rPr>
          <w:b/>
        </w:rPr>
        <w:t>ANNOUNCEMENTS</w:t>
      </w:r>
      <w:r w:rsidR="005A408A">
        <w:t>-</w:t>
      </w:r>
      <w:r w:rsidR="00CC0E92">
        <w:t>Councilperson</w:t>
      </w:r>
      <w:r w:rsidR="00FE3C95">
        <w:t xml:space="preserve"> Brady</w:t>
      </w:r>
      <w:r w:rsidR="00CC0E92">
        <w:t xml:space="preserve"> mentioned the </w:t>
      </w:r>
      <w:r w:rsidR="005204B5">
        <w:t>upcoming Bicycle Ride of Georgia.  Housing for riders is at the Charter School.  There will be a Poker Run as well as a coverband and other festivities in the downtown area coinciding with the bicycle ride. Mayor Pearman than</w:t>
      </w:r>
      <w:r w:rsidR="00CF7D3F">
        <w:t>ked</w:t>
      </w:r>
      <w:r w:rsidR="005204B5">
        <w:t xml:space="preserve"> all the volunteers that helped with the Memorial Day festivities.  Councilperson Eichorst addressed the public to state that he will not be running for reelection.  </w:t>
      </w:r>
    </w:p>
    <w:p w:rsidR="00F61BDD" w:rsidRPr="00E83D5F" w:rsidRDefault="00F61BDD" w:rsidP="00F61BDD">
      <w:pPr>
        <w:pStyle w:val="ListParagraph"/>
        <w:spacing w:after="0"/>
        <w:ind w:left="1080"/>
        <w:jc w:val="both"/>
        <w:rPr>
          <w:b/>
        </w:rPr>
      </w:pPr>
    </w:p>
    <w:p w:rsidR="00B93625" w:rsidRPr="00E83D5F" w:rsidRDefault="00B93625" w:rsidP="002525D3">
      <w:pPr>
        <w:pStyle w:val="ListParagraph"/>
        <w:numPr>
          <w:ilvl w:val="0"/>
          <w:numId w:val="1"/>
        </w:numPr>
        <w:spacing w:after="0"/>
        <w:jc w:val="both"/>
        <w:rPr>
          <w:b/>
        </w:rPr>
      </w:pPr>
      <w:r w:rsidRPr="00E83D5F">
        <w:rPr>
          <w:b/>
        </w:rPr>
        <w:t>ADJOURN</w:t>
      </w:r>
    </w:p>
    <w:p w:rsidR="007C0844" w:rsidRDefault="0078367A" w:rsidP="00CA5D1E">
      <w:pPr>
        <w:pStyle w:val="ListParagraph"/>
        <w:spacing w:after="0"/>
        <w:jc w:val="both"/>
      </w:pPr>
      <w:r>
        <w:t>Motion to Adjourn made by</w:t>
      </w:r>
      <w:r w:rsidR="00AE6629">
        <w:t xml:space="preserve"> Mayor Pearman</w:t>
      </w:r>
      <w:r>
        <w:t xml:space="preserve"> </w:t>
      </w:r>
      <w:r w:rsidR="007C0844">
        <w:t>&amp; 2</w:t>
      </w:r>
      <w:r w:rsidR="007C0844" w:rsidRPr="007C0844">
        <w:rPr>
          <w:vertAlign w:val="superscript"/>
        </w:rPr>
        <w:t>nd</w:t>
      </w:r>
      <w:r>
        <w:t xml:space="preserve"> by </w:t>
      </w:r>
      <w:r w:rsidR="008A2DD4">
        <w:t>Councilperson</w:t>
      </w:r>
      <w:r w:rsidR="007C0844">
        <w:t xml:space="preserve"> </w:t>
      </w:r>
      <w:r w:rsidR="005707EE">
        <w:t>Brady</w:t>
      </w:r>
      <w:r w:rsidR="007C0844">
        <w:t>.  Motion carried unanimously.</w:t>
      </w:r>
    </w:p>
    <w:p w:rsidR="00D81C8D" w:rsidRDefault="00D81C8D" w:rsidP="00D81C8D">
      <w:pPr>
        <w:pStyle w:val="ListParagraph"/>
        <w:spacing w:after="0"/>
        <w:rPr>
          <w:sz w:val="16"/>
          <w:szCs w:val="16"/>
        </w:rPr>
      </w:pPr>
    </w:p>
    <w:p w:rsidR="00663FF5" w:rsidRDefault="00663FF5" w:rsidP="00D81C8D">
      <w:pPr>
        <w:pStyle w:val="ListParagraph"/>
        <w:spacing w:after="0"/>
      </w:pPr>
      <w:r>
        <w:tab/>
      </w:r>
      <w:r>
        <w:tab/>
      </w:r>
      <w:r>
        <w:tab/>
      </w:r>
      <w:r>
        <w:tab/>
      </w:r>
      <w:r>
        <w:tab/>
      </w:r>
      <w:r>
        <w:tab/>
        <w:t>Respectfully submitted,</w:t>
      </w: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r>
        <w:t>__________________________________</w:t>
      </w:r>
      <w:r>
        <w:tab/>
      </w:r>
      <w:r>
        <w:tab/>
        <w:t>__________________________________</w:t>
      </w:r>
    </w:p>
    <w:p w:rsidR="00F25522" w:rsidRDefault="00663FF5" w:rsidP="00B24A30">
      <w:pPr>
        <w:spacing w:after="0"/>
      </w:pPr>
      <w:bookmarkStart w:id="0" w:name="_GoBack"/>
      <w:bookmarkEnd w:id="0"/>
      <w:r>
        <w:t>William W. Pearman, III Mayor</w:t>
      </w:r>
      <w:r>
        <w:tab/>
      </w:r>
      <w:r>
        <w:tab/>
      </w:r>
      <w:r>
        <w:tab/>
      </w:r>
      <w:r>
        <w:tab/>
      </w:r>
      <w:r w:rsidR="00425804">
        <w:t>D. Lynn Carter</w:t>
      </w:r>
      <w:r>
        <w:t>, City Clerk</w:t>
      </w:r>
    </w:p>
    <w:p w:rsidR="00F25522" w:rsidRPr="00F25522" w:rsidRDefault="00F25522" w:rsidP="00F25522">
      <w:pPr>
        <w:pStyle w:val="ListParagraph"/>
        <w:spacing w:after="0"/>
        <w:rPr>
          <w:sz w:val="16"/>
          <w:szCs w:val="16"/>
        </w:rPr>
      </w:pPr>
    </w:p>
    <w:p w:rsidR="00B93625" w:rsidRDefault="00B93625" w:rsidP="00B93625">
      <w:pPr>
        <w:pStyle w:val="ListParagraph"/>
      </w:pPr>
    </w:p>
    <w:sectPr w:rsidR="00B93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F9" w:rsidRDefault="007F12F9" w:rsidP="0068438D">
      <w:pPr>
        <w:spacing w:after="0" w:line="240" w:lineRule="auto"/>
      </w:pPr>
      <w:r>
        <w:separator/>
      </w:r>
    </w:p>
  </w:endnote>
  <w:endnote w:type="continuationSeparator" w:id="0">
    <w:p w:rsidR="007F12F9" w:rsidRDefault="007F12F9" w:rsidP="0068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F9" w:rsidRDefault="007F12F9" w:rsidP="0068438D">
      <w:pPr>
        <w:spacing w:after="0" w:line="240" w:lineRule="auto"/>
      </w:pPr>
      <w:r>
        <w:separator/>
      </w:r>
    </w:p>
  </w:footnote>
  <w:footnote w:type="continuationSeparator" w:id="0">
    <w:p w:rsidR="007F12F9" w:rsidRDefault="007F12F9" w:rsidP="0068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FA6"/>
    <w:multiLevelType w:val="hybridMultilevel"/>
    <w:tmpl w:val="6F6E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336CA"/>
    <w:multiLevelType w:val="hybridMultilevel"/>
    <w:tmpl w:val="C89CAA08"/>
    <w:lvl w:ilvl="0" w:tplc="B2C6D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D0CE2"/>
    <w:multiLevelType w:val="hybridMultilevel"/>
    <w:tmpl w:val="F7762E1E"/>
    <w:lvl w:ilvl="0" w:tplc="D652B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B5BAE"/>
    <w:multiLevelType w:val="hybridMultilevel"/>
    <w:tmpl w:val="25441F9E"/>
    <w:lvl w:ilvl="0" w:tplc="787A5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96363"/>
    <w:multiLevelType w:val="hybridMultilevel"/>
    <w:tmpl w:val="240071CA"/>
    <w:lvl w:ilvl="0" w:tplc="56A0A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279EB"/>
    <w:multiLevelType w:val="hybridMultilevel"/>
    <w:tmpl w:val="13B0993A"/>
    <w:lvl w:ilvl="0" w:tplc="DE46C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BD5EE2"/>
    <w:multiLevelType w:val="hybridMultilevel"/>
    <w:tmpl w:val="B5D07C00"/>
    <w:lvl w:ilvl="0" w:tplc="F4EE0EBC">
      <w:start w:val="1"/>
      <w:numFmt w:val="decimal"/>
      <w:lvlText w:val="%1."/>
      <w:lvlJc w:val="left"/>
      <w:pPr>
        <w:tabs>
          <w:tab w:val="num" w:pos="720"/>
        </w:tabs>
        <w:ind w:left="720" w:hanging="360"/>
      </w:pPr>
      <w:rPr>
        <w:rFonts w:hint="default"/>
      </w:rPr>
    </w:lvl>
    <w:lvl w:ilvl="1" w:tplc="C4A6C2D6">
      <w:start w:val="1"/>
      <w:numFmt w:val="decimal"/>
      <w:lvlText w:val="%2."/>
      <w:lvlJc w:val="left"/>
      <w:pPr>
        <w:tabs>
          <w:tab w:val="num" w:pos="1440"/>
        </w:tabs>
        <w:ind w:left="1440" w:hanging="360"/>
      </w:pPr>
      <w:rPr>
        <w:rFonts w:hint="default"/>
      </w:rPr>
    </w:lvl>
    <w:lvl w:ilvl="2" w:tplc="4372D0E4" w:tentative="1">
      <w:start w:val="1"/>
      <w:numFmt w:val="lowerRoman"/>
      <w:lvlText w:val="%3."/>
      <w:lvlJc w:val="right"/>
      <w:pPr>
        <w:tabs>
          <w:tab w:val="num" w:pos="2160"/>
        </w:tabs>
        <w:ind w:left="2160" w:hanging="180"/>
      </w:pPr>
    </w:lvl>
    <w:lvl w:ilvl="3" w:tplc="5360FAAA" w:tentative="1">
      <w:start w:val="1"/>
      <w:numFmt w:val="decimal"/>
      <w:lvlText w:val="%4."/>
      <w:lvlJc w:val="left"/>
      <w:pPr>
        <w:tabs>
          <w:tab w:val="num" w:pos="2880"/>
        </w:tabs>
        <w:ind w:left="2880" w:hanging="360"/>
      </w:pPr>
    </w:lvl>
    <w:lvl w:ilvl="4" w:tplc="D088B0EA" w:tentative="1">
      <w:start w:val="1"/>
      <w:numFmt w:val="lowerLetter"/>
      <w:lvlText w:val="%5."/>
      <w:lvlJc w:val="left"/>
      <w:pPr>
        <w:tabs>
          <w:tab w:val="num" w:pos="3600"/>
        </w:tabs>
        <w:ind w:left="3600" w:hanging="360"/>
      </w:pPr>
    </w:lvl>
    <w:lvl w:ilvl="5" w:tplc="AA1EE7C4" w:tentative="1">
      <w:start w:val="1"/>
      <w:numFmt w:val="lowerRoman"/>
      <w:lvlText w:val="%6."/>
      <w:lvlJc w:val="right"/>
      <w:pPr>
        <w:tabs>
          <w:tab w:val="num" w:pos="4320"/>
        </w:tabs>
        <w:ind w:left="4320" w:hanging="180"/>
      </w:pPr>
    </w:lvl>
    <w:lvl w:ilvl="6" w:tplc="F90C07B4" w:tentative="1">
      <w:start w:val="1"/>
      <w:numFmt w:val="decimal"/>
      <w:lvlText w:val="%7."/>
      <w:lvlJc w:val="left"/>
      <w:pPr>
        <w:tabs>
          <w:tab w:val="num" w:pos="5040"/>
        </w:tabs>
        <w:ind w:left="5040" w:hanging="360"/>
      </w:pPr>
    </w:lvl>
    <w:lvl w:ilvl="7" w:tplc="F2F2ED74" w:tentative="1">
      <w:start w:val="1"/>
      <w:numFmt w:val="lowerLetter"/>
      <w:lvlText w:val="%8."/>
      <w:lvlJc w:val="left"/>
      <w:pPr>
        <w:tabs>
          <w:tab w:val="num" w:pos="5760"/>
        </w:tabs>
        <w:ind w:left="5760" w:hanging="360"/>
      </w:pPr>
    </w:lvl>
    <w:lvl w:ilvl="8" w:tplc="22B287AE" w:tentative="1">
      <w:start w:val="1"/>
      <w:numFmt w:val="lowerRoman"/>
      <w:lvlText w:val="%9."/>
      <w:lvlJc w:val="right"/>
      <w:pPr>
        <w:tabs>
          <w:tab w:val="num" w:pos="6480"/>
        </w:tabs>
        <w:ind w:left="6480" w:hanging="180"/>
      </w:pPr>
    </w:lvl>
  </w:abstractNum>
  <w:abstractNum w:abstractNumId="7" w15:restartNumberingAfterBreak="0">
    <w:nsid w:val="5A8315E9"/>
    <w:multiLevelType w:val="hybridMultilevel"/>
    <w:tmpl w:val="54A6C9AA"/>
    <w:lvl w:ilvl="0" w:tplc="454A9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6B3349"/>
    <w:multiLevelType w:val="hybridMultilevel"/>
    <w:tmpl w:val="B330B5E4"/>
    <w:lvl w:ilvl="0" w:tplc="9FAC20F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9B376C"/>
    <w:multiLevelType w:val="hybridMultilevel"/>
    <w:tmpl w:val="DF4E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B118E"/>
    <w:multiLevelType w:val="hybridMultilevel"/>
    <w:tmpl w:val="679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91670"/>
    <w:multiLevelType w:val="hybridMultilevel"/>
    <w:tmpl w:val="AF524C42"/>
    <w:lvl w:ilvl="0" w:tplc="2C3E97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4"/>
  </w:num>
  <w:num w:numId="4">
    <w:abstractNumId w:val="0"/>
  </w:num>
  <w:num w:numId="5">
    <w:abstractNumId w:val="1"/>
  </w:num>
  <w:num w:numId="6">
    <w:abstractNumId w:val="2"/>
  </w:num>
  <w:num w:numId="7">
    <w:abstractNumId w:val="3"/>
  </w:num>
  <w:num w:numId="8">
    <w:abstractNumId w:val="8"/>
  </w:num>
  <w:num w:numId="9">
    <w:abstractNumId w:val="11"/>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0"/>
    <w:rsid w:val="00003C14"/>
    <w:rsid w:val="00004158"/>
    <w:rsid w:val="000070AA"/>
    <w:rsid w:val="000128DC"/>
    <w:rsid w:val="00013B7B"/>
    <w:rsid w:val="00033AE9"/>
    <w:rsid w:val="000A7E9C"/>
    <w:rsid w:val="000B46A7"/>
    <w:rsid w:val="000B4A13"/>
    <w:rsid w:val="00141423"/>
    <w:rsid w:val="00165852"/>
    <w:rsid w:val="00175388"/>
    <w:rsid w:val="00196516"/>
    <w:rsid w:val="001C07DE"/>
    <w:rsid w:val="001E1225"/>
    <w:rsid w:val="0021151B"/>
    <w:rsid w:val="00222AF8"/>
    <w:rsid w:val="00244FC1"/>
    <w:rsid w:val="00247374"/>
    <w:rsid w:val="002525D3"/>
    <w:rsid w:val="00272389"/>
    <w:rsid w:val="00274B68"/>
    <w:rsid w:val="00275C97"/>
    <w:rsid w:val="00281F5E"/>
    <w:rsid w:val="00286BFD"/>
    <w:rsid w:val="002906FD"/>
    <w:rsid w:val="002C1F3A"/>
    <w:rsid w:val="002E6D95"/>
    <w:rsid w:val="002F0790"/>
    <w:rsid w:val="00306A14"/>
    <w:rsid w:val="0031385A"/>
    <w:rsid w:val="00313DCE"/>
    <w:rsid w:val="003140AF"/>
    <w:rsid w:val="00343B36"/>
    <w:rsid w:val="003476FD"/>
    <w:rsid w:val="00352047"/>
    <w:rsid w:val="003571BD"/>
    <w:rsid w:val="00362F2C"/>
    <w:rsid w:val="00364F2D"/>
    <w:rsid w:val="00387335"/>
    <w:rsid w:val="003B52E5"/>
    <w:rsid w:val="003B6F20"/>
    <w:rsid w:val="003F0245"/>
    <w:rsid w:val="003F18A4"/>
    <w:rsid w:val="00414AE3"/>
    <w:rsid w:val="00416118"/>
    <w:rsid w:val="00425804"/>
    <w:rsid w:val="004456DA"/>
    <w:rsid w:val="00457E68"/>
    <w:rsid w:val="00470E1A"/>
    <w:rsid w:val="004B044C"/>
    <w:rsid w:val="0050151C"/>
    <w:rsid w:val="00504C21"/>
    <w:rsid w:val="005204B5"/>
    <w:rsid w:val="005554FD"/>
    <w:rsid w:val="00565670"/>
    <w:rsid w:val="005707EE"/>
    <w:rsid w:val="0059141E"/>
    <w:rsid w:val="005A408A"/>
    <w:rsid w:val="005A732C"/>
    <w:rsid w:val="005B456E"/>
    <w:rsid w:val="005D43AF"/>
    <w:rsid w:val="005E77D1"/>
    <w:rsid w:val="00612E4F"/>
    <w:rsid w:val="00634657"/>
    <w:rsid w:val="00663FF5"/>
    <w:rsid w:val="0068438D"/>
    <w:rsid w:val="00684C2B"/>
    <w:rsid w:val="00690077"/>
    <w:rsid w:val="006B4753"/>
    <w:rsid w:val="006B77B3"/>
    <w:rsid w:val="006C522F"/>
    <w:rsid w:val="006D3548"/>
    <w:rsid w:val="00704724"/>
    <w:rsid w:val="00710B4B"/>
    <w:rsid w:val="007421C3"/>
    <w:rsid w:val="007562E1"/>
    <w:rsid w:val="0078367A"/>
    <w:rsid w:val="00786B16"/>
    <w:rsid w:val="007905CF"/>
    <w:rsid w:val="007915CF"/>
    <w:rsid w:val="007C0844"/>
    <w:rsid w:val="007E5BF1"/>
    <w:rsid w:val="007F12F9"/>
    <w:rsid w:val="00803C25"/>
    <w:rsid w:val="0082457D"/>
    <w:rsid w:val="00846900"/>
    <w:rsid w:val="00854FFA"/>
    <w:rsid w:val="0087345E"/>
    <w:rsid w:val="0088762A"/>
    <w:rsid w:val="008A2D83"/>
    <w:rsid w:val="008A2DD4"/>
    <w:rsid w:val="008A5D93"/>
    <w:rsid w:val="008C60C0"/>
    <w:rsid w:val="00900041"/>
    <w:rsid w:val="00901DC3"/>
    <w:rsid w:val="00916147"/>
    <w:rsid w:val="00950E90"/>
    <w:rsid w:val="009867D6"/>
    <w:rsid w:val="009A7A84"/>
    <w:rsid w:val="009D5A89"/>
    <w:rsid w:val="00A221AB"/>
    <w:rsid w:val="00A25A6A"/>
    <w:rsid w:val="00A3225F"/>
    <w:rsid w:val="00A330A9"/>
    <w:rsid w:val="00A41AEA"/>
    <w:rsid w:val="00A6001F"/>
    <w:rsid w:val="00AB5EEB"/>
    <w:rsid w:val="00AB7C1C"/>
    <w:rsid w:val="00AD0E42"/>
    <w:rsid w:val="00AD35C6"/>
    <w:rsid w:val="00AE6629"/>
    <w:rsid w:val="00AF5C1F"/>
    <w:rsid w:val="00B0335A"/>
    <w:rsid w:val="00B11FFF"/>
    <w:rsid w:val="00B22593"/>
    <w:rsid w:val="00B24A30"/>
    <w:rsid w:val="00B27DEA"/>
    <w:rsid w:val="00B424A7"/>
    <w:rsid w:val="00B82016"/>
    <w:rsid w:val="00B901F8"/>
    <w:rsid w:val="00B93625"/>
    <w:rsid w:val="00C0245F"/>
    <w:rsid w:val="00C14055"/>
    <w:rsid w:val="00C2765F"/>
    <w:rsid w:val="00C36C11"/>
    <w:rsid w:val="00C555E0"/>
    <w:rsid w:val="00C6340B"/>
    <w:rsid w:val="00C9355C"/>
    <w:rsid w:val="00C9382A"/>
    <w:rsid w:val="00CA5D1E"/>
    <w:rsid w:val="00CB19B2"/>
    <w:rsid w:val="00CB4CD2"/>
    <w:rsid w:val="00CC00D2"/>
    <w:rsid w:val="00CC0E92"/>
    <w:rsid w:val="00CD6FA3"/>
    <w:rsid w:val="00CE2217"/>
    <w:rsid w:val="00CF7D3F"/>
    <w:rsid w:val="00D061DC"/>
    <w:rsid w:val="00D27FFB"/>
    <w:rsid w:val="00D307F4"/>
    <w:rsid w:val="00D339FC"/>
    <w:rsid w:val="00D52218"/>
    <w:rsid w:val="00D56A2D"/>
    <w:rsid w:val="00D72852"/>
    <w:rsid w:val="00D81C8D"/>
    <w:rsid w:val="00DA10F6"/>
    <w:rsid w:val="00DA5CF0"/>
    <w:rsid w:val="00DC1520"/>
    <w:rsid w:val="00DF316A"/>
    <w:rsid w:val="00DF6431"/>
    <w:rsid w:val="00E02E17"/>
    <w:rsid w:val="00E05465"/>
    <w:rsid w:val="00E11CCE"/>
    <w:rsid w:val="00E2406D"/>
    <w:rsid w:val="00E30F7B"/>
    <w:rsid w:val="00E5183A"/>
    <w:rsid w:val="00E66E79"/>
    <w:rsid w:val="00E83D5F"/>
    <w:rsid w:val="00E8579C"/>
    <w:rsid w:val="00E87262"/>
    <w:rsid w:val="00EB5306"/>
    <w:rsid w:val="00EC71F3"/>
    <w:rsid w:val="00EF7C26"/>
    <w:rsid w:val="00F07719"/>
    <w:rsid w:val="00F11089"/>
    <w:rsid w:val="00F126C8"/>
    <w:rsid w:val="00F25522"/>
    <w:rsid w:val="00F379A4"/>
    <w:rsid w:val="00F506BD"/>
    <w:rsid w:val="00F5749C"/>
    <w:rsid w:val="00F61BDD"/>
    <w:rsid w:val="00F97259"/>
    <w:rsid w:val="00FC418D"/>
    <w:rsid w:val="00FC6171"/>
    <w:rsid w:val="00FC644A"/>
    <w:rsid w:val="00FD7BD5"/>
    <w:rsid w:val="00FD7D60"/>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1C9C"/>
  <w15:chartTrackingRefBased/>
  <w15:docId w15:val="{B7E495CA-4A9A-440E-9A41-BEE6DC1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F0"/>
    <w:pPr>
      <w:ind w:left="720"/>
      <w:contextualSpacing/>
    </w:pPr>
  </w:style>
  <w:style w:type="paragraph" w:styleId="BalloonText">
    <w:name w:val="Balloon Text"/>
    <w:basedOn w:val="Normal"/>
    <w:link w:val="BalloonTextChar"/>
    <w:uiPriority w:val="99"/>
    <w:semiHidden/>
    <w:unhideWhenUsed/>
    <w:rsid w:val="00D5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2D"/>
    <w:rPr>
      <w:rFonts w:ascii="Segoe UI" w:hAnsi="Segoe UI" w:cs="Segoe UI"/>
      <w:sz w:val="18"/>
      <w:szCs w:val="18"/>
    </w:rPr>
  </w:style>
  <w:style w:type="paragraph" w:styleId="Header">
    <w:name w:val="header"/>
    <w:basedOn w:val="Normal"/>
    <w:link w:val="HeaderChar"/>
    <w:uiPriority w:val="99"/>
    <w:unhideWhenUsed/>
    <w:rsid w:val="0068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8D"/>
  </w:style>
  <w:style w:type="paragraph" w:styleId="Footer">
    <w:name w:val="footer"/>
    <w:basedOn w:val="Normal"/>
    <w:link w:val="FooterChar"/>
    <w:uiPriority w:val="99"/>
    <w:unhideWhenUsed/>
    <w:rsid w:val="0068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17</cp:revision>
  <cp:lastPrinted>2020-07-21T09:55:00Z</cp:lastPrinted>
  <dcterms:created xsi:type="dcterms:W3CDTF">2021-06-08T19:54:00Z</dcterms:created>
  <dcterms:modified xsi:type="dcterms:W3CDTF">2021-06-08T21:04:00Z</dcterms:modified>
</cp:coreProperties>
</file>